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8768" w14:textId="77777777" w:rsidR="00621BE3" w:rsidRDefault="003F1438">
      <w:pPr>
        <w:spacing w:before="80"/>
        <w:ind w:left="102"/>
        <w:jc w:val="both"/>
        <w:rPr>
          <w:b/>
          <w:sz w:val="20"/>
        </w:rPr>
      </w:pPr>
      <w:r>
        <w:rPr>
          <w:b/>
          <w:sz w:val="20"/>
        </w:rPr>
        <w:t>My</w:t>
      </w:r>
      <w:r>
        <w:rPr>
          <w:b/>
          <w:spacing w:val="-1"/>
          <w:sz w:val="20"/>
        </w:rPr>
        <w:t xml:space="preserve"> </w:t>
      </w:r>
      <w:r>
        <w:rPr>
          <w:b/>
          <w:spacing w:val="-2"/>
          <w:sz w:val="20"/>
        </w:rPr>
        <w:t>Details</w:t>
      </w:r>
    </w:p>
    <w:p w14:paraId="01B865B8" w14:textId="77777777" w:rsidR="00621BE3" w:rsidRDefault="00621BE3">
      <w:pPr>
        <w:pStyle w:val="BodyText"/>
        <w:spacing w:before="10"/>
        <w:jc w:val="left"/>
        <w:rPr>
          <w:b/>
          <w:sz w:val="20"/>
        </w:rPr>
      </w:pPr>
    </w:p>
    <w:p w14:paraId="1A22FB85" w14:textId="77777777" w:rsidR="00621BE3" w:rsidRDefault="003F1438">
      <w:pPr>
        <w:spacing w:line="489" w:lineRule="auto"/>
        <w:ind w:left="102" w:right="419"/>
        <w:jc w:val="both"/>
        <w:rPr>
          <w:sz w:val="20"/>
        </w:rPr>
      </w:pPr>
      <w:r>
        <w:rPr>
          <w:sz w:val="20"/>
        </w:rPr>
        <w:t>Title........First</w:t>
      </w:r>
      <w:r>
        <w:rPr>
          <w:spacing w:val="-14"/>
          <w:sz w:val="20"/>
        </w:rPr>
        <w:t xml:space="preserve"> </w:t>
      </w:r>
      <w:r>
        <w:rPr>
          <w:sz w:val="20"/>
        </w:rPr>
        <w:t>name…………..……</w:t>
      </w:r>
      <w:r>
        <w:rPr>
          <w:spacing w:val="-14"/>
          <w:sz w:val="20"/>
        </w:rPr>
        <w:t xml:space="preserve"> </w:t>
      </w:r>
      <w:r>
        <w:rPr>
          <w:sz w:val="20"/>
        </w:rPr>
        <w:t>Surname</w:t>
      </w:r>
      <w:r>
        <w:rPr>
          <w:spacing w:val="-14"/>
          <w:sz w:val="20"/>
        </w:rPr>
        <w:t xml:space="preserve"> </w:t>
      </w:r>
      <w:r>
        <w:rPr>
          <w:sz w:val="20"/>
        </w:rPr>
        <w:t xml:space="preserve">..................................……. </w:t>
      </w:r>
      <w:r>
        <w:rPr>
          <w:spacing w:val="-2"/>
          <w:sz w:val="20"/>
        </w:rPr>
        <w:t>Address.....................................................................................................</w:t>
      </w:r>
    </w:p>
    <w:p w14:paraId="4B17CF38" w14:textId="77777777" w:rsidR="00621BE3" w:rsidRDefault="003F1438">
      <w:pPr>
        <w:spacing w:before="2" w:line="489" w:lineRule="auto"/>
        <w:ind w:left="102" w:right="343"/>
        <w:jc w:val="both"/>
        <w:rPr>
          <w:sz w:val="20"/>
        </w:rPr>
      </w:pPr>
      <w:r>
        <w:rPr>
          <w:spacing w:val="-2"/>
          <w:sz w:val="20"/>
        </w:rPr>
        <w:t>……………….</w:t>
      </w:r>
      <w:r>
        <w:rPr>
          <w:rFonts w:ascii="Times New Roman" w:hAnsi="Times New Roman"/>
          <w:spacing w:val="-2"/>
          <w:sz w:val="20"/>
        </w:rPr>
        <w:t>…………………………………………………………………</w:t>
      </w:r>
      <w:r>
        <w:rPr>
          <w:spacing w:val="-2"/>
          <w:sz w:val="20"/>
        </w:rPr>
        <w:t xml:space="preserve">.. </w:t>
      </w:r>
      <w:r>
        <w:rPr>
          <w:sz w:val="20"/>
        </w:rPr>
        <w:t>Postcode</w:t>
      </w:r>
      <w:r>
        <w:rPr>
          <w:spacing w:val="-11"/>
          <w:sz w:val="20"/>
        </w:rPr>
        <w:t xml:space="preserve"> </w:t>
      </w:r>
      <w:r>
        <w:rPr>
          <w:sz w:val="20"/>
        </w:rPr>
        <w:t>……………....</w:t>
      </w:r>
      <w:r>
        <w:rPr>
          <w:spacing w:val="-11"/>
          <w:sz w:val="20"/>
        </w:rPr>
        <w:t xml:space="preserve"> </w:t>
      </w:r>
      <w:r>
        <w:rPr>
          <w:sz w:val="20"/>
        </w:rPr>
        <w:t>Tel</w:t>
      </w:r>
      <w:r>
        <w:rPr>
          <w:spacing w:val="-11"/>
          <w:sz w:val="20"/>
        </w:rPr>
        <w:t xml:space="preserve"> </w:t>
      </w:r>
      <w:r>
        <w:rPr>
          <w:sz w:val="20"/>
        </w:rPr>
        <w:t>No</w:t>
      </w:r>
      <w:r>
        <w:rPr>
          <w:spacing w:val="-11"/>
          <w:sz w:val="20"/>
        </w:rPr>
        <w:t xml:space="preserve"> </w:t>
      </w:r>
      <w:r>
        <w:rPr>
          <w:sz w:val="20"/>
        </w:rPr>
        <w:t xml:space="preserve">……………………………………………… </w:t>
      </w:r>
      <w:r>
        <w:rPr>
          <w:spacing w:val="-2"/>
          <w:sz w:val="20"/>
        </w:rPr>
        <w:t>Email..........................................................................................................</w:t>
      </w:r>
    </w:p>
    <w:p w14:paraId="6B758722" w14:textId="77777777" w:rsidR="00621BE3" w:rsidRDefault="00621BE3">
      <w:pPr>
        <w:pStyle w:val="BodyText"/>
        <w:spacing w:before="3"/>
        <w:jc w:val="left"/>
        <w:rPr>
          <w:sz w:val="20"/>
        </w:rPr>
      </w:pPr>
    </w:p>
    <w:p w14:paraId="16CE23DB" w14:textId="77777777" w:rsidR="00621BE3" w:rsidRDefault="003F1438">
      <w:pPr>
        <w:ind w:left="102"/>
        <w:jc w:val="both"/>
        <w:rPr>
          <w:b/>
          <w:sz w:val="20"/>
        </w:rPr>
      </w:pPr>
      <w:r>
        <w:rPr>
          <w:b/>
          <w:sz w:val="20"/>
        </w:rPr>
        <w:t>Boost</w:t>
      </w:r>
      <w:r>
        <w:rPr>
          <w:b/>
          <w:spacing w:val="-5"/>
          <w:sz w:val="20"/>
        </w:rPr>
        <w:t xml:space="preserve"> </w:t>
      </w:r>
      <w:r>
        <w:rPr>
          <w:b/>
          <w:sz w:val="20"/>
        </w:rPr>
        <w:t>your</w:t>
      </w:r>
      <w:r>
        <w:rPr>
          <w:b/>
          <w:spacing w:val="-2"/>
          <w:sz w:val="20"/>
        </w:rPr>
        <w:t xml:space="preserve"> </w:t>
      </w:r>
      <w:r>
        <w:rPr>
          <w:b/>
          <w:sz w:val="20"/>
        </w:rPr>
        <w:t>donation</w:t>
      </w:r>
      <w:r>
        <w:rPr>
          <w:b/>
          <w:spacing w:val="-3"/>
          <w:sz w:val="20"/>
        </w:rPr>
        <w:t xml:space="preserve"> </w:t>
      </w:r>
      <w:r>
        <w:rPr>
          <w:b/>
          <w:sz w:val="20"/>
        </w:rPr>
        <w:t>by</w:t>
      </w:r>
      <w:r>
        <w:rPr>
          <w:b/>
          <w:spacing w:val="-2"/>
          <w:sz w:val="20"/>
        </w:rPr>
        <w:t xml:space="preserve"> </w:t>
      </w:r>
      <w:r>
        <w:rPr>
          <w:b/>
          <w:sz w:val="20"/>
        </w:rPr>
        <w:t>25p</w:t>
      </w:r>
      <w:r>
        <w:rPr>
          <w:b/>
          <w:spacing w:val="-2"/>
          <w:sz w:val="20"/>
        </w:rPr>
        <w:t xml:space="preserve"> </w:t>
      </w:r>
      <w:r>
        <w:rPr>
          <w:b/>
          <w:sz w:val="20"/>
        </w:rPr>
        <w:t>of</w:t>
      </w:r>
      <w:r>
        <w:rPr>
          <w:b/>
          <w:spacing w:val="-3"/>
          <w:sz w:val="20"/>
        </w:rPr>
        <w:t xml:space="preserve"> </w:t>
      </w:r>
      <w:r>
        <w:rPr>
          <w:b/>
          <w:sz w:val="20"/>
        </w:rPr>
        <w:t>Gift</w:t>
      </w:r>
      <w:r>
        <w:rPr>
          <w:b/>
          <w:spacing w:val="-3"/>
          <w:sz w:val="20"/>
        </w:rPr>
        <w:t xml:space="preserve"> </w:t>
      </w:r>
      <w:r>
        <w:rPr>
          <w:b/>
          <w:sz w:val="20"/>
        </w:rPr>
        <w:t>Aid</w:t>
      </w:r>
      <w:r>
        <w:rPr>
          <w:b/>
          <w:spacing w:val="-2"/>
          <w:sz w:val="20"/>
        </w:rPr>
        <w:t xml:space="preserve"> </w:t>
      </w:r>
      <w:r>
        <w:rPr>
          <w:b/>
          <w:sz w:val="20"/>
        </w:rPr>
        <w:t>for</w:t>
      </w:r>
      <w:r>
        <w:rPr>
          <w:b/>
          <w:spacing w:val="-2"/>
          <w:sz w:val="20"/>
        </w:rPr>
        <w:t xml:space="preserve"> </w:t>
      </w:r>
      <w:r>
        <w:rPr>
          <w:b/>
          <w:sz w:val="20"/>
        </w:rPr>
        <w:t>every</w:t>
      </w:r>
      <w:r>
        <w:rPr>
          <w:b/>
          <w:spacing w:val="-2"/>
          <w:sz w:val="20"/>
        </w:rPr>
        <w:t xml:space="preserve"> </w:t>
      </w:r>
      <w:r>
        <w:rPr>
          <w:b/>
          <w:sz w:val="20"/>
        </w:rPr>
        <w:t>£1</w:t>
      </w:r>
      <w:r>
        <w:rPr>
          <w:b/>
          <w:spacing w:val="-3"/>
          <w:sz w:val="20"/>
        </w:rPr>
        <w:t xml:space="preserve"> </w:t>
      </w:r>
      <w:r>
        <w:rPr>
          <w:b/>
          <w:sz w:val="20"/>
        </w:rPr>
        <w:t>you</w:t>
      </w:r>
      <w:r>
        <w:rPr>
          <w:b/>
          <w:spacing w:val="-3"/>
          <w:sz w:val="20"/>
        </w:rPr>
        <w:t xml:space="preserve"> </w:t>
      </w:r>
      <w:r>
        <w:rPr>
          <w:b/>
          <w:spacing w:val="-2"/>
          <w:sz w:val="20"/>
        </w:rPr>
        <w:t>donate.</w:t>
      </w:r>
    </w:p>
    <w:p w14:paraId="7D424FD0" w14:textId="77777777" w:rsidR="00621BE3" w:rsidRDefault="003F1438">
      <w:pPr>
        <w:spacing w:before="1"/>
        <w:ind w:left="102" w:right="38"/>
        <w:jc w:val="both"/>
        <w:rPr>
          <w:sz w:val="20"/>
        </w:rPr>
      </w:pPr>
      <w:r>
        <w:rPr>
          <w:sz w:val="20"/>
        </w:rPr>
        <w:t xml:space="preserve">Gift Aid is reclaimed by the Maldon Society from the tax you pay for the current tax year. Your address is needed to identify you as a current UK </w:t>
      </w:r>
      <w:r>
        <w:rPr>
          <w:spacing w:val="-2"/>
          <w:sz w:val="20"/>
        </w:rPr>
        <w:t>taxpayer.</w:t>
      </w:r>
    </w:p>
    <w:p w14:paraId="73FCD4CC" w14:textId="77777777" w:rsidR="00621BE3" w:rsidRDefault="003F1438">
      <w:pPr>
        <w:ind w:left="102"/>
        <w:jc w:val="both"/>
        <w:rPr>
          <w:b/>
          <w:sz w:val="20"/>
        </w:rPr>
      </w:pPr>
      <w:r>
        <w:rPr>
          <w:b/>
          <w:sz w:val="20"/>
        </w:rPr>
        <w:t>In</w:t>
      </w:r>
      <w:r>
        <w:rPr>
          <w:b/>
          <w:spacing w:val="-5"/>
          <w:sz w:val="20"/>
        </w:rPr>
        <w:t xml:space="preserve"> </w:t>
      </w:r>
      <w:r>
        <w:rPr>
          <w:b/>
          <w:sz w:val="20"/>
        </w:rPr>
        <w:t>order</w:t>
      </w:r>
      <w:r>
        <w:rPr>
          <w:b/>
          <w:spacing w:val="-2"/>
          <w:sz w:val="20"/>
        </w:rPr>
        <w:t xml:space="preserve"> </w:t>
      </w:r>
      <w:r>
        <w:rPr>
          <w:b/>
          <w:sz w:val="20"/>
        </w:rPr>
        <w:t>to</w:t>
      </w:r>
      <w:r>
        <w:rPr>
          <w:b/>
          <w:spacing w:val="-3"/>
          <w:sz w:val="20"/>
        </w:rPr>
        <w:t xml:space="preserve"> </w:t>
      </w:r>
      <w:r>
        <w:rPr>
          <w:b/>
          <w:sz w:val="20"/>
        </w:rPr>
        <w:t>Gift</w:t>
      </w:r>
      <w:r>
        <w:rPr>
          <w:b/>
          <w:spacing w:val="-3"/>
          <w:sz w:val="20"/>
        </w:rPr>
        <w:t xml:space="preserve"> </w:t>
      </w:r>
      <w:r>
        <w:rPr>
          <w:b/>
          <w:sz w:val="20"/>
        </w:rPr>
        <w:t>Aid</w:t>
      </w:r>
      <w:r>
        <w:rPr>
          <w:b/>
          <w:spacing w:val="-2"/>
          <w:sz w:val="20"/>
        </w:rPr>
        <w:t xml:space="preserve"> </w:t>
      </w:r>
      <w:r>
        <w:rPr>
          <w:b/>
          <w:sz w:val="20"/>
        </w:rPr>
        <w:t>your</w:t>
      </w:r>
      <w:r>
        <w:rPr>
          <w:b/>
          <w:spacing w:val="-3"/>
          <w:sz w:val="20"/>
        </w:rPr>
        <w:t xml:space="preserve"> </w:t>
      </w:r>
      <w:r>
        <w:rPr>
          <w:b/>
          <w:sz w:val="20"/>
        </w:rPr>
        <w:t>donation</w:t>
      </w:r>
      <w:r>
        <w:rPr>
          <w:b/>
          <w:spacing w:val="-2"/>
          <w:sz w:val="20"/>
        </w:rPr>
        <w:t xml:space="preserve"> </w:t>
      </w:r>
      <w:r>
        <w:rPr>
          <w:b/>
          <w:sz w:val="20"/>
        </w:rPr>
        <w:t>please</w:t>
      </w:r>
      <w:r>
        <w:rPr>
          <w:b/>
          <w:spacing w:val="-3"/>
          <w:sz w:val="20"/>
        </w:rPr>
        <w:t xml:space="preserve"> </w:t>
      </w:r>
      <w:r>
        <w:rPr>
          <w:b/>
          <w:sz w:val="20"/>
        </w:rPr>
        <w:t>sign</w:t>
      </w:r>
      <w:r>
        <w:rPr>
          <w:b/>
          <w:spacing w:val="-2"/>
          <w:sz w:val="20"/>
        </w:rPr>
        <w:t xml:space="preserve"> </w:t>
      </w:r>
      <w:r>
        <w:rPr>
          <w:b/>
          <w:spacing w:val="-4"/>
          <w:sz w:val="20"/>
        </w:rPr>
        <w:t>below</w:t>
      </w:r>
    </w:p>
    <w:p w14:paraId="457C883A" w14:textId="77777777" w:rsidR="00621BE3" w:rsidRDefault="003F1438">
      <w:pPr>
        <w:tabs>
          <w:tab w:val="left" w:pos="3944"/>
        </w:tabs>
        <w:ind w:left="102" w:right="39"/>
        <w:jc w:val="both"/>
        <w:rPr>
          <w:sz w:val="20"/>
        </w:rPr>
      </w:pPr>
      <w:r>
        <w:rPr>
          <w:sz w:val="20"/>
        </w:rPr>
        <w:t>I want to Gift Aid my donation of £</w:t>
      </w:r>
      <w:r>
        <w:rPr>
          <w:rFonts w:ascii="Times New Roman" w:hAnsi="Times New Roman"/>
          <w:sz w:val="20"/>
          <w:u w:val="single"/>
        </w:rPr>
        <w:tab/>
      </w:r>
      <w:r>
        <w:rPr>
          <w:rFonts w:ascii="Times New Roman" w:hAnsi="Times New Roman"/>
          <w:spacing w:val="-13"/>
          <w:sz w:val="20"/>
        </w:rPr>
        <w:t xml:space="preserve"> </w:t>
      </w:r>
      <w:r>
        <w:rPr>
          <w:sz w:val="20"/>
        </w:rPr>
        <w:t>(your</w:t>
      </w:r>
      <w:r>
        <w:rPr>
          <w:spacing w:val="-7"/>
          <w:sz w:val="20"/>
        </w:rPr>
        <w:t xml:space="preserve"> </w:t>
      </w:r>
      <w:r>
        <w:rPr>
          <w:sz w:val="20"/>
        </w:rPr>
        <w:t>membership fee) and any donations I make in the future or have made in the past 4 years to The Maldon Society.</w:t>
      </w:r>
    </w:p>
    <w:p w14:paraId="5582E51F" w14:textId="77777777" w:rsidR="00621BE3" w:rsidRDefault="003F1438">
      <w:pPr>
        <w:ind w:left="102" w:right="46"/>
        <w:jc w:val="both"/>
        <w:rPr>
          <w:sz w:val="20"/>
        </w:rPr>
      </w:pPr>
      <w:r>
        <w:rPr>
          <w:sz w:val="20"/>
        </w:rPr>
        <w:t>I am a UK taxpayer and understand that if I pay less Income Tax and/or Capital Gains Tax than the amount of Gift Aid claimed on all my donations in that tax year it is my responsibility to pay any difference.</w:t>
      </w:r>
    </w:p>
    <w:p w14:paraId="199CBE1D" w14:textId="77777777" w:rsidR="00621BE3" w:rsidRDefault="00621BE3">
      <w:pPr>
        <w:pStyle w:val="BodyText"/>
        <w:spacing w:before="194"/>
        <w:jc w:val="left"/>
        <w:rPr>
          <w:sz w:val="20"/>
        </w:rPr>
      </w:pPr>
    </w:p>
    <w:p w14:paraId="2D362EEF" w14:textId="77777777" w:rsidR="00621BE3" w:rsidRDefault="003F1438">
      <w:pPr>
        <w:ind w:left="157"/>
        <w:jc w:val="both"/>
        <w:rPr>
          <w:sz w:val="20"/>
        </w:rPr>
      </w:pPr>
      <w:r>
        <w:rPr>
          <w:spacing w:val="-2"/>
          <w:sz w:val="20"/>
        </w:rPr>
        <w:t>Date..............................</w:t>
      </w:r>
      <w:r>
        <w:rPr>
          <w:spacing w:val="49"/>
          <w:sz w:val="20"/>
        </w:rPr>
        <w:t xml:space="preserve"> </w:t>
      </w:r>
      <w:r>
        <w:rPr>
          <w:spacing w:val="-2"/>
          <w:sz w:val="20"/>
        </w:rPr>
        <w:t>Signed.........................................................</w:t>
      </w:r>
    </w:p>
    <w:p w14:paraId="12B35CD8" w14:textId="77777777" w:rsidR="00621BE3" w:rsidRDefault="00621BE3">
      <w:pPr>
        <w:pStyle w:val="BodyText"/>
        <w:spacing w:before="10"/>
        <w:jc w:val="left"/>
        <w:rPr>
          <w:sz w:val="20"/>
        </w:rPr>
      </w:pPr>
    </w:p>
    <w:p w14:paraId="05FD9207" w14:textId="77777777" w:rsidR="00621BE3" w:rsidRDefault="003F1438">
      <w:pPr>
        <w:ind w:left="102"/>
        <w:rPr>
          <w:sz w:val="20"/>
        </w:rPr>
      </w:pPr>
      <w:r>
        <w:rPr>
          <w:sz w:val="20"/>
        </w:rPr>
        <w:t>Please</w:t>
      </w:r>
      <w:r>
        <w:rPr>
          <w:spacing w:val="-4"/>
          <w:sz w:val="20"/>
        </w:rPr>
        <w:t xml:space="preserve"> </w:t>
      </w:r>
      <w:r>
        <w:rPr>
          <w:sz w:val="20"/>
        </w:rPr>
        <w:t>notify</w:t>
      </w:r>
      <w:r>
        <w:rPr>
          <w:spacing w:val="-4"/>
          <w:sz w:val="20"/>
        </w:rPr>
        <w:t xml:space="preserve"> </w:t>
      </w:r>
      <w:r>
        <w:rPr>
          <w:sz w:val="20"/>
        </w:rPr>
        <w:t>the</w:t>
      </w:r>
      <w:r>
        <w:rPr>
          <w:spacing w:val="-3"/>
          <w:sz w:val="20"/>
        </w:rPr>
        <w:t xml:space="preserve"> </w:t>
      </w:r>
      <w:r>
        <w:rPr>
          <w:sz w:val="20"/>
        </w:rPr>
        <w:t>Maldon</w:t>
      </w:r>
      <w:r>
        <w:rPr>
          <w:spacing w:val="-4"/>
          <w:sz w:val="20"/>
        </w:rPr>
        <w:t xml:space="preserve"> </w:t>
      </w:r>
      <w:r>
        <w:rPr>
          <w:sz w:val="20"/>
        </w:rPr>
        <w:t>Society</w:t>
      </w:r>
      <w:r>
        <w:rPr>
          <w:spacing w:val="-4"/>
          <w:sz w:val="20"/>
        </w:rPr>
        <w:t xml:space="preserve"> </w:t>
      </w:r>
      <w:r>
        <w:rPr>
          <w:sz w:val="20"/>
        </w:rPr>
        <w:t>if</w:t>
      </w:r>
      <w:r>
        <w:rPr>
          <w:spacing w:val="-3"/>
          <w:sz w:val="20"/>
        </w:rPr>
        <w:t xml:space="preserve"> </w:t>
      </w:r>
      <w:r>
        <w:rPr>
          <w:spacing w:val="-4"/>
          <w:sz w:val="20"/>
        </w:rPr>
        <w:t>you:</w:t>
      </w:r>
    </w:p>
    <w:p w14:paraId="6BD7DBED" w14:textId="77777777" w:rsidR="00621BE3" w:rsidRDefault="003F1438">
      <w:pPr>
        <w:pStyle w:val="ListParagraph"/>
        <w:numPr>
          <w:ilvl w:val="0"/>
          <w:numId w:val="2"/>
        </w:numPr>
        <w:tabs>
          <w:tab w:val="left" w:pos="321"/>
        </w:tabs>
        <w:spacing w:before="0"/>
        <w:ind w:left="321" w:right="0" w:hanging="219"/>
        <w:jc w:val="left"/>
        <w:rPr>
          <w:sz w:val="20"/>
        </w:rPr>
      </w:pPr>
      <w:r>
        <w:rPr>
          <w:sz w:val="20"/>
        </w:rPr>
        <w:t>want</w:t>
      </w:r>
      <w:r>
        <w:rPr>
          <w:spacing w:val="-3"/>
          <w:sz w:val="20"/>
        </w:rPr>
        <w:t xml:space="preserve"> </w:t>
      </w:r>
      <w:r>
        <w:rPr>
          <w:sz w:val="20"/>
        </w:rPr>
        <w:t>to</w:t>
      </w:r>
      <w:r>
        <w:rPr>
          <w:spacing w:val="-3"/>
          <w:sz w:val="20"/>
        </w:rPr>
        <w:t xml:space="preserve"> </w:t>
      </w:r>
      <w:r>
        <w:rPr>
          <w:sz w:val="20"/>
        </w:rPr>
        <w:t>cancel</w:t>
      </w:r>
      <w:r>
        <w:rPr>
          <w:spacing w:val="-3"/>
          <w:sz w:val="20"/>
        </w:rPr>
        <w:t xml:space="preserve"> </w:t>
      </w:r>
      <w:r>
        <w:rPr>
          <w:sz w:val="20"/>
        </w:rPr>
        <w:t>this</w:t>
      </w:r>
      <w:r>
        <w:rPr>
          <w:spacing w:val="-3"/>
          <w:sz w:val="20"/>
        </w:rPr>
        <w:t xml:space="preserve"> </w:t>
      </w:r>
      <w:r>
        <w:rPr>
          <w:spacing w:val="-2"/>
          <w:sz w:val="20"/>
        </w:rPr>
        <w:t>declaration</w:t>
      </w:r>
    </w:p>
    <w:p w14:paraId="531CF494" w14:textId="77777777" w:rsidR="00621BE3" w:rsidRDefault="003F1438">
      <w:pPr>
        <w:pStyle w:val="ListParagraph"/>
        <w:numPr>
          <w:ilvl w:val="0"/>
          <w:numId w:val="2"/>
        </w:numPr>
        <w:tabs>
          <w:tab w:val="left" w:pos="321"/>
        </w:tabs>
        <w:spacing w:before="1"/>
        <w:ind w:left="321" w:right="0" w:hanging="219"/>
        <w:jc w:val="left"/>
        <w:rPr>
          <w:sz w:val="20"/>
        </w:rPr>
      </w:pPr>
      <w:r>
        <w:rPr>
          <w:sz w:val="20"/>
        </w:rPr>
        <w:t>change</w:t>
      </w:r>
      <w:r>
        <w:rPr>
          <w:spacing w:val="-3"/>
          <w:sz w:val="20"/>
        </w:rPr>
        <w:t xml:space="preserve"> </w:t>
      </w:r>
      <w:r>
        <w:rPr>
          <w:sz w:val="20"/>
        </w:rPr>
        <w:t>your</w:t>
      </w:r>
      <w:r>
        <w:rPr>
          <w:spacing w:val="-4"/>
          <w:sz w:val="20"/>
        </w:rPr>
        <w:t xml:space="preserve"> </w:t>
      </w:r>
      <w:r>
        <w:rPr>
          <w:sz w:val="20"/>
        </w:rPr>
        <w:t>name</w:t>
      </w:r>
      <w:r>
        <w:rPr>
          <w:spacing w:val="-3"/>
          <w:sz w:val="20"/>
        </w:rPr>
        <w:t xml:space="preserve"> </w:t>
      </w:r>
      <w:r>
        <w:rPr>
          <w:sz w:val="20"/>
        </w:rPr>
        <w:t>or</w:t>
      </w:r>
      <w:r>
        <w:rPr>
          <w:spacing w:val="-4"/>
          <w:sz w:val="20"/>
        </w:rPr>
        <w:t xml:space="preserve"> </w:t>
      </w:r>
      <w:r>
        <w:rPr>
          <w:sz w:val="20"/>
        </w:rPr>
        <w:t>home</w:t>
      </w:r>
      <w:r>
        <w:rPr>
          <w:spacing w:val="-2"/>
          <w:sz w:val="20"/>
        </w:rPr>
        <w:t xml:space="preserve"> address</w:t>
      </w:r>
    </w:p>
    <w:p w14:paraId="18DFB7BF" w14:textId="77777777" w:rsidR="00621BE3" w:rsidRDefault="003F1438">
      <w:pPr>
        <w:pStyle w:val="ListParagraph"/>
        <w:numPr>
          <w:ilvl w:val="0"/>
          <w:numId w:val="2"/>
        </w:numPr>
        <w:tabs>
          <w:tab w:val="left" w:pos="321"/>
        </w:tabs>
        <w:spacing w:before="1"/>
        <w:ind w:left="321" w:right="0" w:hanging="219"/>
        <w:jc w:val="left"/>
        <w:rPr>
          <w:sz w:val="20"/>
        </w:rPr>
      </w:pPr>
      <w:r>
        <w:rPr>
          <w:sz w:val="20"/>
        </w:rPr>
        <w:t>no</w:t>
      </w:r>
      <w:r>
        <w:rPr>
          <w:spacing w:val="-6"/>
          <w:sz w:val="20"/>
        </w:rPr>
        <w:t xml:space="preserve"> </w:t>
      </w:r>
      <w:r>
        <w:rPr>
          <w:sz w:val="20"/>
        </w:rPr>
        <w:t>longer</w:t>
      </w:r>
      <w:r>
        <w:rPr>
          <w:spacing w:val="-4"/>
          <w:sz w:val="20"/>
        </w:rPr>
        <w:t xml:space="preserve"> </w:t>
      </w:r>
      <w:r>
        <w:rPr>
          <w:sz w:val="20"/>
        </w:rPr>
        <w:t>pay</w:t>
      </w:r>
      <w:r>
        <w:rPr>
          <w:spacing w:val="-3"/>
          <w:sz w:val="20"/>
        </w:rPr>
        <w:t xml:space="preserve"> </w:t>
      </w:r>
      <w:r>
        <w:rPr>
          <w:sz w:val="20"/>
        </w:rPr>
        <w:t>sufficient</w:t>
      </w:r>
      <w:r>
        <w:rPr>
          <w:spacing w:val="-3"/>
          <w:sz w:val="20"/>
        </w:rPr>
        <w:t xml:space="preserve"> </w:t>
      </w:r>
      <w:r>
        <w:rPr>
          <w:sz w:val="20"/>
        </w:rPr>
        <w:t>tax</w:t>
      </w:r>
      <w:r>
        <w:rPr>
          <w:spacing w:val="-3"/>
          <w:sz w:val="20"/>
        </w:rPr>
        <w:t xml:space="preserve"> </w:t>
      </w:r>
      <w:r>
        <w:rPr>
          <w:sz w:val="20"/>
        </w:rPr>
        <w:t>on</w:t>
      </w:r>
      <w:r>
        <w:rPr>
          <w:spacing w:val="-4"/>
          <w:sz w:val="20"/>
        </w:rPr>
        <w:t xml:space="preserve"> </w:t>
      </w:r>
      <w:r>
        <w:rPr>
          <w:sz w:val="20"/>
        </w:rPr>
        <w:t>your</w:t>
      </w:r>
      <w:r>
        <w:rPr>
          <w:spacing w:val="-4"/>
          <w:sz w:val="20"/>
        </w:rPr>
        <w:t xml:space="preserve"> </w:t>
      </w:r>
      <w:r>
        <w:rPr>
          <w:sz w:val="20"/>
        </w:rPr>
        <w:t>income</w:t>
      </w:r>
      <w:r>
        <w:rPr>
          <w:spacing w:val="-4"/>
          <w:sz w:val="20"/>
        </w:rPr>
        <w:t xml:space="preserve"> </w:t>
      </w:r>
      <w:r>
        <w:rPr>
          <w:sz w:val="20"/>
        </w:rPr>
        <w:t>and/or</w:t>
      </w:r>
      <w:r>
        <w:rPr>
          <w:spacing w:val="-2"/>
          <w:sz w:val="20"/>
        </w:rPr>
        <w:t xml:space="preserve"> </w:t>
      </w:r>
      <w:r>
        <w:rPr>
          <w:sz w:val="20"/>
        </w:rPr>
        <w:t>capital</w:t>
      </w:r>
      <w:r>
        <w:rPr>
          <w:spacing w:val="-3"/>
          <w:sz w:val="20"/>
        </w:rPr>
        <w:t xml:space="preserve"> </w:t>
      </w:r>
      <w:r>
        <w:rPr>
          <w:spacing w:val="-2"/>
          <w:sz w:val="20"/>
        </w:rPr>
        <w:t>gains</w:t>
      </w:r>
    </w:p>
    <w:p w14:paraId="5998D607" w14:textId="77777777" w:rsidR="00621BE3" w:rsidRDefault="003F1438">
      <w:pPr>
        <w:pStyle w:val="Heading2"/>
        <w:spacing w:line="252" w:lineRule="exact"/>
      </w:pPr>
      <w:r>
        <w:t>Data</w:t>
      </w:r>
      <w:r>
        <w:rPr>
          <w:spacing w:val="-1"/>
        </w:rPr>
        <w:t xml:space="preserve"> </w:t>
      </w:r>
      <w:r>
        <w:rPr>
          <w:spacing w:val="-2"/>
        </w:rPr>
        <w:t>Protection</w:t>
      </w:r>
    </w:p>
    <w:p w14:paraId="5757BADC" w14:textId="77777777" w:rsidR="00621BE3" w:rsidRDefault="003F1438">
      <w:pPr>
        <w:pStyle w:val="BodyText"/>
        <w:ind w:left="102" w:right="38"/>
        <w:rPr>
          <w:rFonts w:ascii="Times New Roman"/>
          <w:i/>
        </w:rPr>
      </w:pPr>
      <w:r>
        <w:rPr>
          <w:noProof/>
        </w:rPr>
        <mc:AlternateContent>
          <mc:Choice Requires="wpg">
            <w:drawing>
              <wp:anchor distT="0" distB="0" distL="0" distR="0" simplePos="0" relativeHeight="15728640" behindDoc="0" locked="0" layoutInCell="1" allowOverlap="1" wp14:anchorId="1207FB2F" wp14:editId="573BFB1D">
                <wp:simplePos x="0" y="0"/>
                <wp:positionH relativeFrom="page">
                  <wp:posOffset>458469</wp:posOffset>
                </wp:positionH>
                <wp:positionV relativeFrom="paragraph">
                  <wp:posOffset>782068</wp:posOffset>
                </wp:positionV>
                <wp:extent cx="1385570" cy="114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11430"/>
                          <a:chOff x="0" y="0"/>
                          <a:chExt cx="1385570" cy="11430"/>
                        </a:xfrm>
                      </wpg:grpSpPr>
                      <wps:wsp>
                        <wps:cNvPr id="2" name="Graphic 2"/>
                        <wps:cNvSpPr/>
                        <wps:spPr>
                          <a:xfrm>
                            <a:off x="3810" y="7620"/>
                            <a:ext cx="1381760" cy="1270"/>
                          </a:xfrm>
                          <a:custGeom>
                            <a:avLst/>
                            <a:gdLst/>
                            <a:ahLst/>
                            <a:cxnLst/>
                            <a:rect l="l" t="t" r="r" b="b"/>
                            <a:pathLst>
                              <a:path w="1381760">
                                <a:moveTo>
                                  <a:pt x="0" y="0"/>
                                </a:moveTo>
                                <a:lnTo>
                                  <a:pt x="1381760" y="0"/>
                                </a:lnTo>
                              </a:path>
                            </a:pathLst>
                          </a:custGeom>
                          <a:ln w="7620">
                            <a:solidFill>
                              <a:srgbClr val="BFBFBF"/>
                            </a:solidFill>
                            <a:prstDash val="solid"/>
                          </a:ln>
                        </wps:spPr>
                        <wps:bodyPr wrap="square" lIns="0" tIns="0" rIns="0" bIns="0" rtlCol="0">
                          <a:prstTxWarp prst="textNoShape">
                            <a:avLst/>
                          </a:prstTxWarp>
                          <a:noAutofit/>
                        </wps:bodyPr>
                      </wps:wsp>
                      <wps:wsp>
                        <wps:cNvPr id="3" name="Graphic 3"/>
                        <wps:cNvSpPr/>
                        <wps:spPr>
                          <a:xfrm>
                            <a:off x="0" y="3810"/>
                            <a:ext cx="1381760" cy="1270"/>
                          </a:xfrm>
                          <a:custGeom>
                            <a:avLst/>
                            <a:gdLst/>
                            <a:ahLst/>
                            <a:cxnLst/>
                            <a:rect l="l" t="t" r="r" b="b"/>
                            <a:pathLst>
                              <a:path w="1381760">
                                <a:moveTo>
                                  <a:pt x="0" y="0"/>
                                </a:moveTo>
                                <a:lnTo>
                                  <a:pt x="1381760" y="0"/>
                                </a:lnTo>
                              </a:path>
                            </a:pathLst>
                          </a:custGeom>
                          <a:ln w="7620">
                            <a:solidFill>
                              <a:srgbClr val="000099"/>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515C833D" id="Group 1" o:spid="_x0000_s1026" style="position:absolute;margin-left:36.1pt;margin-top:61.6pt;width:109.1pt;height:.9pt;z-index:15728640;mso-wrap-distance-left:0;mso-wrap-distance-right:0;mso-position-horizontal-relative:page" coordsize="1385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">
                <v:shape id="Graphic 2" o:spid="_x0000_s1027" style="position:absolute;left:38;top:76;width:13817;height:12;visibility:visible;mso-wrap-style:square;v-text-anchor:top" coordsize="1381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" path="m,l1381760,e" filled="f" strokecolor="#bfbfbf" strokeweight=".6pt">
                  <v:path arrowok="t"/>
                </v:shape>
                <v:shape id="Graphic 3" o:spid="_x0000_s1028" style="position:absolute;top:38;width:13817;height:12;visibility:visible;mso-wrap-style:square;v-text-anchor:top" coordsize="1381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" path="m,l1381760,e" filled="f" strokecolor="#009" strokeweight=".6pt">
                  <v:path arrowok="t"/>
                </v:shape>
                <w10:wrap anchorx="page"/>
              </v:group>
            </w:pict>
          </mc:Fallback>
        </mc:AlternateContent>
      </w:r>
      <w:r>
        <w:rPr>
          <w:rFonts w:ascii="Times New Roman"/>
        </w:rPr>
        <w:t xml:space="preserve">The Maldon Society needs your name and email address in order to send you information about our activities. Your details will be stored securely and will be removed if you end your membership. You can withdraw your consent or ask us to amend or delete your details by emailing </w:t>
      </w:r>
      <w:hyperlink r:id="rId5">
        <w:r w:rsidRPr="00542BC6">
          <w:rPr>
            <w:rFonts w:ascii="Times New Roman"/>
            <w:i/>
            <w:color w:val="000099"/>
            <w:spacing w:val="-2"/>
            <w14:shadow w14:blurRad="50800" w14:dist="38100" w14:dir="2700000" w14:sx="100000" w14:sy="100000" w14:kx="0" w14:ky="0" w14:algn="tl">
              <w14:srgbClr w14:val="000000">
                <w14:alpha w14:val="60000"/>
              </w14:srgbClr>
            </w14:shadow>
          </w:rPr>
          <w:t>maldonsociety@aol.com</w:t>
        </w:r>
      </w:hyperlink>
    </w:p>
    <w:p w14:paraId="67A30F04" w14:textId="77777777" w:rsidR="00621BE3" w:rsidRDefault="00621BE3">
      <w:pPr>
        <w:pStyle w:val="BodyText"/>
        <w:jc w:val="left"/>
        <w:rPr>
          <w:rFonts w:ascii="Times New Roman"/>
        </w:rPr>
      </w:pPr>
    </w:p>
    <w:p w14:paraId="61971641" w14:textId="77777777" w:rsidR="007827E3" w:rsidRDefault="006F2CBB">
      <w:pPr>
        <w:pStyle w:val="BodyText"/>
        <w:tabs>
          <w:tab w:val="left" w:pos="5917"/>
        </w:tabs>
        <w:ind w:left="102" w:right="38"/>
        <w:rPr>
          <w:rFonts w:ascii="Times New Roman"/>
        </w:rPr>
      </w:pPr>
      <w:r>
        <w:rPr>
          <w:rFonts w:ascii="Times New Roman"/>
        </w:rPr>
        <w:t xml:space="preserve">Please indicate below to give </w:t>
      </w:r>
      <w:r w:rsidR="007827E3">
        <w:rPr>
          <w:rFonts w:ascii="Times New Roman"/>
        </w:rPr>
        <w:t>consent for us to use your details:</w:t>
      </w:r>
    </w:p>
    <w:p w14:paraId="7583FE57" w14:textId="57BF5119" w:rsidR="00621BE3" w:rsidRDefault="003F1438">
      <w:pPr>
        <w:pStyle w:val="BodyText"/>
        <w:tabs>
          <w:tab w:val="left" w:pos="5917"/>
        </w:tabs>
        <w:ind w:left="102" w:right="38"/>
        <w:rPr>
          <w:rFonts w:ascii="Times New Roman"/>
          <w:b/>
        </w:rPr>
      </w:pPr>
      <w:r>
        <w:rPr>
          <w:rFonts w:ascii="Times New Roman"/>
        </w:rPr>
        <w:t xml:space="preserve">I consent to the Maldon Society sending me details of their events and </w:t>
      </w:r>
      <w:r>
        <w:rPr>
          <w:rFonts w:ascii="Times New Roman"/>
          <w:spacing w:val="-2"/>
        </w:rPr>
        <w:t>meetings</w:t>
      </w:r>
      <w:r>
        <w:rPr>
          <w:rFonts w:ascii="Times New Roman"/>
        </w:rPr>
        <w:tab/>
      </w:r>
      <w:r>
        <w:rPr>
          <w:rFonts w:ascii="Times New Roman"/>
          <w:b/>
          <w:spacing w:val="-2"/>
        </w:rPr>
        <w:t>yes/no</w:t>
      </w:r>
    </w:p>
    <w:p w14:paraId="63C15367" w14:textId="77777777" w:rsidR="00621BE3" w:rsidRDefault="003F1438">
      <w:pPr>
        <w:pStyle w:val="BodyText"/>
        <w:tabs>
          <w:tab w:val="left" w:pos="5917"/>
        </w:tabs>
        <w:ind w:left="102" w:right="39"/>
        <w:rPr>
          <w:rFonts w:ascii="Times New Roman"/>
          <w:b/>
        </w:rPr>
      </w:pPr>
      <w:r>
        <w:rPr>
          <w:rFonts w:ascii="Times New Roman"/>
        </w:rPr>
        <w:t>I consent to the Maldon Society sending me information from third parties that the society believes may be of interest</w:t>
      </w:r>
      <w:r>
        <w:rPr>
          <w:rFonts w:ascii="Times New Roman"/>
        </w:rPr>
        <w:tab/>
      </w:r>
      <w:r>
        <w:rPr>
          <w:rFonts w:ascii="Times New Roman"/>
          <w:b/>
          <w:spacing w:val="-2"/>
        </w:rPr>
        <w:t>yes/no</w:t>
      </w:r>
    </w:p>
    <w:p w14:paraId="0AA983BE" w14:textId="77777777" w:rsidR="00621BE3" w:rsidRDefault="003F1438">
      <w:pPr>
        <w:pStyle w:val="Heading2"/>
        <w:spacing w:before="252"/>
      </w:pPr>
      <w:r>
        <w:t>Thank</w:t>
      </w:r>
      <w:r>
        <w:rPr>
          <w:spacing w:val="-2"/>
        </w:rPr>
        <w:t xml:space="preserve"> </w:t>
      </w:r>
      <w:r>
        <w:t>you</w:t>
      </w:r>
      <w:r>
        <w:rPr>
          <w:spacing w:val="-5"/>
        </w:rPr>
        <w:t xml:space="preserve"> </w:t>
      </w:r>
      <w:r>
        <w:t>for</w:t>
      </w:r>
      <w:r>
        <w:rPr>
          <w:spacing w:val="-4"/>
        </w:rPr>
        <w:t xml:space="preserve"> </w:t>
      </w:r>
      <w:r>
        <w:t>joining</w:t>
      </w:r>
      <w:r>
        <w:rPr>
          <w:spacing w:val="-3"/>
        </w:rPr>
        <w:t xml:space="preserve"> </w:t>
      </w:r>
      <w:r>
        <w:rPr>
          <w:spacing w:val="-5"/>
        </w:rPr>
        <w:t>us!</w:t>
      </w:r>
    </w:p>
    <w:p w14:paraId="242FC407" w14:textId="77777777" w:rsidR="00621BE3" w:rsidRDefault="003F1438">
      <w:pPr>
        <w:pStyle w:val="Title"/>
      </w:pPr>
      <w:r>
        <w:br w:type="column"/>
      </w:r>
      <w:r>
        <w:t>The</w:t>
      </w:r>
      <w:r>
        <w:rPr>
          <w:spacing w:val="-6"/>
        </w:rPr>
        <w:t xml:space="preserve"> </w:t>
      </w:r>
      <w:r>
        <w:t>Maldon</w:t>
      </w:r>
      <w:r>
        <w:rPr>
          <w:spacing w:val="-4"/>
        </w:rPr>
        <w:t xml:space="preserve"> </w:t>
      </w:r>
      <w:r>
        <w:rPr>
          <w:spacing w:val="-2"/>
        </w:rPr>
        <w:t>Society</w:t>
      </w:r>
    </w:p>
    <w:p w14:paraId="577FF644" w14:textId="77777777" w:rsidR="00621BE3" w:rsidRDefault="003F1438">
      <w:pPr>
        <w:pStyle w:val="BodyText"/>
        <w:spacing w:before="194"/>
        <w:ind w:left="102"/>
        <w:jc w:val="left"/>
      </w:pPr>
      <w:r>
        <w:t>The</w:t>
      </w:r>
      <w:r>
        <w:rPr>
          <w:spacing w:val="40"/>
        </w:rPr>
        <w:t xml:space="preserve"> </w:t>
      </w:r>
      <w:r>
        <w:t>Society,</w:t>
      </w:r>
      <w:r>
        <w:rPr>
          <w:spacing w:val="40"/>
        </w:rPr>
        <w:t xml:space="preserve"> </w:t>
      </w:r>
      <w:r>
        <w:t>formed</w:t>
      </w:r>
      <w:r>
        <w:rPr>
          <w:spacing w:val="40"/>
        </w:rPr>
        <w:t xml:space="preserve"> </w:t>
      </w:r>
      <w:r>
        <w:t>in</w:t>
      </w:r>
      <w:r>
        <w:rPr>
          <w:spacing w:val="40"/>
        </w:rPr>
        <w:t xml:space="preserve"> </w:t>
      </w:r>
      <w:r>
        <w:t>1957,</w:t>
      </w:r>
      <w:r>
        <w:rPr>
          <w:spacing w:val="40"/>
        </w:rPr>
        <w:t xml:space="preserve"> </w:t>
      </w:r>
      <w:r>
        <w:t>aims</w:t>
      </w:r>
      <w:r>
        <w:rPr>
          <w:spacing w:val="40"/>
        </w:rPr>
        <w:t xml:space="preserve"> </w:t>
      </w:r>
      <w:r>
        <w:t>to</w:t>
      </w:r>
      <w:r>
        <w:rPr>
          <w:spacing w:val="40"/>
        </w:rPr>
        <w:t xml:space="preserve"> </w:t>
      </w:r>
      <w:r>
        <w:t>promote</w:t>
      </w:r>
      <w:r>
        <w:rPr>
          <w:spacing w:val="40"/>
        </w:rPr>
        <w:t xml:space="preserve"> </w:t>
      </w:r>
      <w:r>
        <w:t>and</w:t>
      </w:r>
      <w:r>
        <w:rPr>
          <w:spacing w:val="40"/>
        </w:rPr>
        <w:t xml:space="preserve"> </w:t>
      </w:r>
      <w:r>
        <w:t>preserve</w:t>
      </w:r>
      <w:r>
        <w:rPr>
          <w:spacing w:val="40"/>
        </w:rPr>
        <w:t xml:space="preserve"> </w:t>
      </w:r>
      <w:r>
        <w:t>the historical heritage of this town and its surrounding area by:</w:t>
      </w:r>
    </w:p>
    <w:p w14:paraId="6317719B" w14:textId="77777777" w:rsidR="00621BE3" w:rsidRDefault="003F1438">
      <w:pPr>
        <w:pStyle w:val="ListParagraph"/>
        <w:numPr>
          <w:ilvl w:val="0"/>
          <w:numId w:val="1"/>
        </w:numPr>
        <w:tabs>
          <w:tab w:val="left" w:pos="872"/>
        </w:tabs>
        <w:ind w:right="120"/>
      </w:pPr>
      <w:r>
        <w:t>encouraging civic pride in the area and promoting co- operation with other organisations</w:t>
      </w:r>
    </w:p>
    <w:p w14:paraId="156E3E86" w14:textId="77777777" w:rsidR="00621BE3" w:rsidRDefault="003F1438">
      <w:pPr>
        <w:pStyle w:val="ListParagraph"/>
        <w:numPr>
          <w:ilvl w:val="0"/>
          <w:numId w:val="1"/>
        </w:numPr>
        <w:tabs>
          <w:tab w:val="left" w:pos="872"/>
        </w:tabs>
        <w:spacing w:before="239"/>
      </w:pPr>
      <w:r>
        <w:t>encouraging high standards of planning and architecture by liaising with Councils on planning applications and conservation awards</w:t>
      </w:r>
    </w:p>
    <w:p w14:paraId="41614DC8" w14:textId="74846E8C" w:rsidR="00621BE3" w:rsidRDefault="003F1438">
      <w:pPr>
        <w:pStyle w:val="ListParagraph"/>
        <w:numPr>
          <w:ilvl w:val="0"/>
          <w:numId w:val="1"/>
        </w:numPr>
        <w:tabs>
          <w:tab w:val="left" w:pos="872"/>
          <w:tab w:val="left" w:pos="1007"/>
        </w:tabs>
        <w:ind w:right="116"/>
      </w:pPr>
      <w:r>
        <w:rPr>
          <w:rFonts w:ascii="Times New Roman" w:hAnsi="Times New Roman"/>
        </w:rPr>
        <w:tab/>
      </w:r>
      <w:r>
        <w:t xml:space="preserve">arranging monthly talks of local interest, open to both members and the public, </w:t>
      </w:r>
      <w:r w:rsidR="008E6D90">
        <w:t xml:space="preserve">at the </w:t>
      </w:r>
      <w:r w:rsidR="00DB64E8">
        <w:t xml:space="preserve">Maldon </w:t>
      </w:r>
      <w:r w:rsidR="008E6D90">
        <w:t>United Reform</w:t>
      </w:r>
      <w:r w:rsidR="00DB64E8">
        <w:t>ed</w:t>
      </w:r>
      <w:r w:rsidR="008E6D90">
        <w:t xml:space="preserve"> Church, Market Hill, Maldon</w:t>
      </w:r>
    </w:p>
    <w:p w14:paraId="4CF1C6D9" w14:textId="364FA108" w:rsidR="00621BE3" w:rsidRDefault="003F1438">
      <w:pPr>
        <w:pStyle w:val="ListParagraph"/>
        <w:numPr>
          <w:ilvl w:val="0"/>
          <w:numId w:val="1"/>
        </w:numPr>
        <w:tabs>
          <w:tab w:val="left" w:pos="872"/>
        </w:tabs>
        <w:spacing w:before="241"/>
        <w:ind w:right="113"/>
      </w:pPr>
      <w:r>
        <w:t xml:space="preserve">managing an informative website </w:t>
      </w:r>
      <w:r>
        <w:rPr>
          <w:i/>
        </w:rPr>
        <w:t xml:space="preserve">(maldonsoc.org) </w:t>
      </w:r>
      <w:r>
        <w:t xml:space="preserve">and producing a </w:t>
      </w:r>
      <w:r w:rsidR="00A11400">
        <w:t>twice-yearly</w:t>
      </w:r>
      <w:r>
        <w:t xml:space="preserve"> newsletter</w:t>
      </w:r>
    </w:p>
    <w:p w14:paraId="726660D3" w14:textId="77777777" w:rsidR="00621BE3" w:rsidRDefault="003F1438">
      <w:pPr>
        <w:pStyle w:val="ListParagraph"/>
        <w:numPr>
          <w:ilvl w:val="0"/>
          <w:numId w:val="1"/>
        </w:numPr>
        <w:tabs>
          <w:tab w:val="left" w:pos="872"/>
        </w:tabs>
        <w:spacing w:before="241"/>
      </w:pPr>
      <w:r>
        <w:t>managing an archive of photographs and drawings</w:t>
      </w:r>
      <w:r>
        <w:rPr>
          <w:spacing w:val="40"/>
        </w:rPr>
        <w:t xml:space="preserve"> </w:t>
      </w:r>
      <w:r>
        <w:t>illustrating the history of the town, housed in the Maeldune Heritage Centre on Market Hill</w:t>
      </w:r>
    </w:p>
    <w:p w14:paraId="5C9D715E" w14:textId="77777777" w:rsidR="00621BE3" w:rsidRDefault="003F1438">
      <w:pPr>
        <w:pStyle w:val="ListParagraph"/>
        <w:numPr>
          <w:ilvl w:val="0"/>
          <w:numId w:val="1"/>
        </w:numPr>
        <w:tabs>
          <w:tab w:val="left" w:pos="872"/>
        </w:tabs>
      </w:pPr>
      <w:r>
        <w:t>developing an oral history archive by recording memories from local residents. Making selections available to hear in the</w:t>
      </w:r>
      <w:r>
        <w:rPr>
          <w:spacing w:val="-1"/>
        </w:rPr>
        <w:t xml:space="preserve"> </w:t>
      </w:r>
      <w:r>
        <w:t>Maeldune Centre</w:t>
      </w:r>
      <w:r>
        <w:rPr>
          <w:spacing w:val="-1"/>
        </w:rPr>
        <w:t xml:space="preserve"> </w:t>
      </w:r>
      <w:r>
        <w:t>and ensuring a</w:t>
      </w:r>
      <w:r>
        <w:rPr>
          <w:spacing w:val="-1"/>
        </w:rPr>
        <w:t xml:space="preserve"> </w:t>
      </w:r>
      <w:r>
        <w:t>complete</w:t>
      </w:r>
      <w:r>
        <w:rPr>
          <w:spacing w:val="-1"/>
        </w:rPr>
        <w:t xml:space="preserve"> </w:t>
      </w:r>
      <w:r>
        <w:t>record</w:t>
      </w:r>
      <w:r>
        <w:rPr>
          <w:spacing w:val="-1"/>
        </w:rPr>
        <w:t xml:space="preserve"> </w:t>
      </w:r>
      <w:r>
        <w:t xml:space="preserve">is held on a dedicated website </w:t>
      </w:r>
      <w:r>
        <w:rPr>
          <w:i/>
        </w:rPr>
        <w:t xml:space="preserve">(maldonoralhistory.org) </w:t>
      </w:r>
      <w:r>
        <w:t>and at the Essex Record Office</w:t>
      </w:r>
    </w:p>
    <w:p w14:paraId="1F130096" w14:textId="77777777" w:rsidR="00621BE3" w:rsidRDefault="003F1438">
      <w:pPr>
        <w:pStyle w:val="ListParagraph"/>
        <w:numPr>
          <w:ilvl w:val="0"/>
          <w:numId w:val="1"/>
        </w:numPr>
        <w:tabs>
          <w:tab w:val="left" w:pos="872"/>
        </w:tabs>
        <w:ind w:right="119"/>
      </w:pPr>
      <w:r>
        <w:t>arranging the creation and maintenance of blue plaques and publicising them with a walking tour leaflet and online.</w:t>
      </w:r>
    </w:p>
    <w:p w14:paraId="370A4160" w14:textId="77777777" w:rsidR="00621BE3" w:rsidRDefault="003F1438">
      <w:pPr>
        <w:pStyle w:val="ListParagraph"/>
        <w:numPr>
          <w:ilvl w:val="0"/>
          <w:numId w:val="1"/>
        </w:numPr>
        <w:tabs>
          <w:tab w:val="left" w:pos="872"/>
        </w:tabs>
        <w:spacing w:before="239"/>
      </w:pPr>
      <w:r>
        <w:t xml:space="preserve">contributing to Heritage weekends and other relevant town </w:t>
      </w:r>
      <w:r>
        <w:rPr>
          <w:spacing w:val="-2"/>
        </w:rPr>
        <w:t>events</w:t>
      </w:r>
    </w:p>
    <w:p w14:paraId="1F7AD346" w14:textId="77777777" w:rsidR="00621BE3" w:rsidRDefault="00000000">
      <w:pPr>
        <w:pStyle w:val="BodyText"/>
        <w:spacing w:before="241"/>
        <w:ind w:left="203"/>
        <w:jc w:val="center"/>
      </w:pPr>
      <w:hyperlink r:id="rId6">
        <w:r w:rsidR="003F1438">
          <w:rPr>
            <w:spacing w:val="-2"/>
          </w:rPr>
          <w:t>www.maldonsoc.org</w:t>
        </w:r>
      </w:hyperlink>
    </w:p>
    <w:p w14:paraId="4607DE46" w14:textId="77777777" w:rsidR="00621BE3" w:rsidRDefault="003F1438">
      <w:pPr>
        <w:pStyle w:val="BodyText"/>
        <w:spacing w:before="19"/>
        <w:ind w:left="203" w:right="67"/>
        <w:jc w:val="center"/>
      </w:pPr>
      <w:r>
        <w:t>please</w:t>
      </w:r>
      <w:r>
        <w:rPr>
          <w:spacing w:val="-8"/>
        </w:rPr>
        <w:t xml:space="preserve"> </w:t>
      </w:r>
      <w:r>
        <w:t>contact</w:t>
      </w:r>
      <w:r>
        <w:rPr>
          <w:spacing w:val="-5"/>
        </w:rPr>
        <w:t xml:space="preserve"> </w:t>
      </w:r>
      <w:hyperlink r:id="rId7">
        <w:r>
          <w:t>maldonsociety@aol.com</w:t>
        </w:r>
      </w:hyperlink>
      <w:r>
        <w:rPr>
          <w:spacing w:val="-5"/>
        </w:rPr>
        <w:t xml:space="preserve"> </w:t>
      </w:r>
      <w:r>
        <w:t>for</w:t>
      </w:r>
      <w:r>
        <w:rPr>
          <w:spacing w:val="-6"/>
        </w:rPr>
        <w:t xml:space="preserve"> </w:t>
      </w:r>
      <w:r>
        <w:t>more</w:t>
      </w:r>
      <w:r>
        <w:rPr>
          <w:spacing w:val="-7"/>
        </w:rPr>
        <w:t xml:space="preserve"> </w:t>
      </w:r>
      <w:r>
        <w:rPr>
          <w:spacing w:val="-2"/>
        </w:rPr>
        <w:t>information</w:t>
      </w:r>
    </w:p>
    <w:p w14:paraId="36E705F6" w14:textId="77777777" w:rsidR="00621BE3" w:rsidRDefault="00621BE3">
      <w:pPr>
        <w:jc w:val="center"/>
        <w:sectPr w:rsidR="00621BE3" w:rsidSect="00F7083C">
          <w:type w:val="continuous"/>
          <w:pgSz w:w="16838" w:h="11906" w:orient="landscape" w:code="9"/>
          <w:pgMar w:top="460" w:right="420" w:bottom="280" w:left="620" w:header="720" w:footer="720" w:gutter="0"/>
          <w:cols w:num="2" w:space="720" w:equalWidth="0">
            <w:col w:w="6856" w:space="1002"/>
            <w:col w:w="6942"/>
          </w:cols>
          <w:docGrid w:linePitch="299"/>
        </w:sectPr>
      </w:pPr>
    </w:p>
    <w:p w14:paraId="57DC82BC" w14:textId="77777777" w:rsidR="00621BE3" w:rsidRPr="002105F8" w:rsidRDefault="003F1438">
      <w:pPr>
        <w:spacing w:before="23"/>
        <w:ind w:left="855" w:right="2"/>
        <w:jc w:val="center"/>
        <w:rPr>
          <w:rFonts w:ascii="Old English Text MT"/>
          <w:sz w:val="40"/>
          <w:vertAlign w:val="subscript"/>
        </w:rPr>
      </w:pPr>
      <w:r>
        <w:rPr>
          <w:rFonts w:ascii="Old English Text MT"/>
          <w:sz w:val="40"/>
        </w:rPr>
        <w:lastRenderedPageBreak/>
        <w:t>The</w:t>
      </w:r>
      <w:r>
        <w:rPr>
          <w:rFonts w:ascii="Old English Text MT"/>
          <w:spacing w:val="-4"/>
          <w:sz w:val="40"/>
        </w:rPr>
        <w:t xml:space="preserve"> </w:t>
      </w:r>
      <w:r>
        <w:rPr>
          <w:rFonts w:ascii="Old English Text MT"/>
          <w:sz w:val="40"/>
        </w:rPr>
        <w:t>Maldon</w:t>
      </w:r>
      <w:r>
        <w:rPr>
          <w:rFonts w:ascii="Old English Text MT"/>
          <w:spacing w:val="-3"/>
          <w:sz w:val="40"/>
        </w:rPr>
        <w:t xml:space="preserve"> </w:t>
      </w:r>
      <w:r>
        <w:rPr>
          <w:rFonts w:ascii="Old English Text MT"/>
          <w:spacing w:val="-2"/>
          <w:sz w:val="40"/>
        </w:rPr>
        <w:t>Society</w:t>
      </w:r>
    </w:p>
    <w:p w14:paraId="4190545E" w14:textId="34A0050F" w:rsidR="00621BE3" w:rsidRDefault="003F1438">
      <w:pPr>
        <w:pStyle w:val="Heading1"/>
        <w:spacing w:before="209"/>
      </w:pPr>
      <w:r>
        <w:t>Talks</w:t>
      </w:r>
      <w:r>
        <w:rPr>
          <w:spacing w:val="-6"/>
        </w:rPr>
        <w:t xml:space="preserve"> </w:t>
      </w:r>
      <w:r>
        <w:t>List</w:t>
      </w:r>
      <w:r>
        <w:rPr>
          <w:spacing w:val="-3"/>
        </w:rPr>
        <w:t xml:space="preserve"> </w:t>
      </w:r>
      <w:r w:rsidR="007827E3">
        <w:t>20</w:t>
      </w:r>
      <w:r w:rsidR="0010730E">
        <w:t>25</w:t>
      </w:r>
    </w:p>
    <w:p w14:paraId="60D06BF9" w14:textId="6336BD6A" w:rsidR="00D52101" w:rsidRDefault="00D52101">
      <w:pPr>
        <w:ind w:left="855" w:right="3"/>
        <w:jc w:val="center"/>
        <w:rPr>
          <w:rFonts w:ascii="Times New Roman"/>
          <w:b/>
          <w:color w:val="FF0000"/>
          <w:sz w:val="24"/>
        </w:rPr>
      </w:pPr>
      <w:r>
        <w:rPr>
          <w:rFonts w:ascii="Times New Roman"/>
          <w:b/>
          <w:color w:val="FF0000"/>
          <w:sz w:val="24"/>
        </w:rPr>
        <w:t>New Venue: United Reform</w:t>
      </w:r>
      <w:r w:rsidR="00375584">
        <w:rPr>
          <w:rFonts w:ascii="Times New Roman"/>
          <w:b/>
          <w:color w:val="FF0000"/>
          <w:sz w:val="24"/>
        </w:rPr>
        <w:t>ed</w:t>
      </w:r>
      <w:r>
        <w:rPr>
          <w:rFonts w:ascii="Times New Roman"/>
          <w:b/>
          <w:color w:val="FF0000"/>
          <w:sz w:val="24"/>
        </w:rPr>
        <w:t xml:space="preserve"> Church</w:t>
      </w:r>
    </w:p>
    <w:p w14:paraId="59016D78" w14:textId="2998AA77" w:rsidR="00621BE3" w:rsidRDefault="003F1438">
      <w:pPr>
        <w:ind w:left="855" w:right="3"/>
        <w:jc w:val="center"/>
        <w:rPr>
          <w:rFonts w:ascii="Times New Roman"/>
          <w:b/>
          <w:sz w:val="24"/>
        </w:rPr>
      </w:pPr>
      <w:r w:rsidRPr="00D52101">
        <w:rPr>
          <w:rFonts w:ascii="Times New Roman"/>
          <w:b/>
          <w:color w:val="FF0000"/>
          <w:sz w:val="24"/>
        </w:rPr>
        <w:t xml:space="preserve"> </w:t>
      </w:r>
      <w:r>
        <w:rPr>
          <w:rFonts w:ascii="Times New Roman"/>
          <w:b/>
          <w:sz w:val="24"/>
        </w:rPr>
        <w:t>7pm (doors open 6.30)</w:t>
      </w:r>
    </w:p>
    <w:p w14:paraId="26D16DD6" w14:textId="2D6EF566" w:rsidR="00621BE3" w:rsidRDefault="00000000">
      <w:pPr>
        <w:pStyle w:val="BodyText"/>
        <w:spacing w:line="252" w:lineRule="exact"/>
        <w:ind w:left="855" w:right="2"/>
        <w:jc w:val="center"/>
        <w:rPr>
          <w:rFonts w:ascii="Times New Roman"/>
          <w:spacing w:val="-2"/>
        </w:rPr>
      </w:pPr>
      <w:hyperlink r:id="rId8">
        <w:r w:rsidR="003F1438">
          <w:rPr>
            <w:rFonts w:ascii="Times New Roman"/>
            <w:spacing w:val="-2"/>
          </w:rPr>
          <w:t>www.maldonsoc.org</w:t>
        </w:r>
      </w:hyperlink>
    </w:p>
    <w:p w14:paraId="67FD9F03" w14:textId="173F5AC3" w:rsidR="00946BAB" w:rsidRDefault="00946BAB">
      <w:pPr>
        <w:pStyle w:val="BodyText"/>
        <w:spacing w:line="252" w:lineRule="exact"/>
        <w:ind w:left="855" w:right="2"/>
        <w:jc w:val="center"/>
        <w:rPr>
          <w:rFonts w:ascii="Times New Roman"/>
          <w:spacing w:val="-2"/>
        </w:rPr>
      </w:pPr>
    </w:p>
    <w:p w14:paraId="1088B691" w14:textId="7489A67B" w:rsidR="00946BAB" w:rsidRDefault="00BF37CB">
      <w:pPr>
        <w:pStyle w:val="BodyText"/>
        <w:spacing w:line="252" w:lineRule="exact"/>
        <w:ind w:left="855" w:right="2"/>
        <w:jc w:val="center"/>
        <w:rPr>
          <w:rFonts w:ascii="Times New Roman"/>
          <w:spacing w:val="-2"/>
        </w:rPr>
      </w:pPr>
      <w:r w:rsidRPr="00BF37CB">
        <w:rPr>
          <w:rFonts w:ascii="Times New Roman"/>
          <w:noProof/>
          <w:spacing w:val="-2"/>
        </w:rPr>
        <mc:AlternateContent>
          <mc:Choice Requires="wps">
            <w:drawing>
              <wp:anchor distT="45720" distB="45720" distL="114300" distR="114300" simplePos="0" relativeHeight="487512576" behindDoc="0" locked="0" layoutInCell="1" allowOverlap="1" wp14:anchorId="057A0127" wp14:editId="5700E6C5">
                <wp:simplePos x="0" y="0"/>
                <wp:positionH relativeFrom="column">
                  <wp:posOffset>1465580</wp:posOffset>
                </wp:positionH>
                <wp:positionV relativeFrom="paragraph">
                  <wp:posOffset>5715</wp:posOffset>
                </wp:positionV>
                <wp:extent cx="1249680" cy="10744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074420"/>
                        </a:xfrm>
                        <a:prstGeom prst="rect">
                          <a:avLst/>
                        </a:prstGeom>
                        <a:solidFill>
                          <a:srgbClr val="FFFFFF"/>
                        </a:solidFill>
                        <a:ln w="9525">
                          <a:solidFill>
                            <a:srgbClr val="000000"/>
                          </a:solidFill>
                          <a:miter lim="800000"/>
                          <a:headEnd/>
                          <a:tailEnd/>
                        </a:ln>
                      </wps:spPr>
                      <wps:txbx>
                        <w:txbxContent>
                          <w:p w14:paraId="01ACA501" w14:textId="54857DC4" w:rsidR="00BF37CB" w:rsidRDefault="00613AE6">
                            <w:r>
                              <w:rPr>
                                <w:noProof/>
                                <w:position w:val="208"/>
                                <w:sz w:val="20"/>
                              </w:rPr>
                              <w:t xml:space="preserve"> </w:t>
                            </w:r>
                            <w:r>
                              <w:rPr>
                                <w:noProof/>
                                <w:position w:val="208"/>
                                <w:sz w:val="20"/>
                              </w:rPr>
                              <w:drawing>
                                <wp:inline distT="0" distB="0" distL="0" distR="0" wp14:anchorId="0556C03B" wp14:editId="77770C55">
                                  <wp:extent cx="998220" cy="944880"/>
                                  <wp:effectExtent l="0" t="0" r="0" b="7620"/>
                                  <wp:docPr id="10" name="Image 10" descr="A logo with a red circle and whit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logo with a red circle and white letters&#10;&#10;Description automatically generated"/>
                                          <pic:cNvPicPr/>
                                        </pic:nvPicPr>
                                        <pic:blipFill>
                                          <a:blip r:embed="rId9" cstate="print"/>
                                          <a:stretch>
                                            <a:fillRect/>
                                          </a:stretch>
                                        </pic:blipFill>
                                        <pic:spPr>
                                          <a:xfrm>
                                            <a:off x="0" y="0"/>
                                            <a:ext cx="1005471" cy="9517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7A0127" id="_x0000_t202" coordsize="21600,21600" o:spt="202" path="m,l,21600r21600,l21600,xe">
                <v:stroke joinstyle="miter"/>
                <v:path gradientshapeok="t" o:connecttype="rect"/>
              </v:shapetype>
              <v:shape id="Text Box 2" o:spid="_x0000_s1026" type="#_x0000_t202" style="position:absolute;left:0;text-align:left;margin-left:115.4pt;margin-top:.45pt;width:98.4pt;height:84.6pt;z-index:48751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">
                <v:textbox>
                  <w:txbxContent>
                    <w:p w14:paraId="01ACA501" w14:textId="54857DC4" w:rsidR="00BF37CB" w:rsidRDefault="00613AE6">
                      <w:r>
                        <w:rPr>
                          <w:noProof/>
                          <w:position w:val="208"/>
                          <w:sz w:val="20"/>
                        </w:rPr>
                        <w:t xml:space="preserve"> </w:t>
                      </w:r>
                      <w:r>
                        <w:rPr>
                          <w:noProof/>
                          <w:position w:val="208"/>
                          <w:sz w:val="20"/>
                        </w:rPr>
                        <w:drawing>
                          <wp:inline distT="0" distB="0" distL="0" distR="0" wp14:anchorId="0556C03B" wp14:editId="77770C55">
                            <wp:extent cx="998220" cy="944880"/>
                            <wp:effectExtent l="0" t="0" r="0" b="7620"/>
                            <wp:docPr id="10" name="Image 10" descr="A logo with a red circle and whit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logo with a red circle and white letters&#10;&#10;Description automatically generated"/>
                                    <pic:cNvPicPr/>
                                  </pic:nvPicPr>
                                  <pic:blipFill>
                                    <a:blip r:embed="rId10" cstate="print"/>
                                    <a:stretch>
                                      <a:fillRect/>
                                    </a:stretch>
                                  </pic:blipFill>
                                  <pic:spPr>
                                    <a:xfrm>
                                      <a:off x="0" y="0"/>
                                      <a:ext cx="1005471" cy="951744"/>
                                    </a:xfrm>
                                    <a:prstGeom prst="rect">
                                      <a:avLst/>
                                    </a:prstGeom>
                                  </pic:spPr>
                                </pic:pic>
                              </a:graphicData>
                            </a:graphic>
                          </wp:inline>
                        </w:drawing>
                      </w:r>
                    </w:p>
                  </w:txbxContent>
                </v:textbox>
                <w10:wrap type="square"/>
              </v:shape>
            </w:pict>
          </mc:Fallback>
        </mc:AlternateContent>
      </w:r>
    </w:p>
    <w:p w14:paraId="46052CB2" w14:textId="24DC6FE3" w:rsidR="00946BAB" w:rsidRDefault="00946BAB">
      <w:pPr>
        <w:pStyle w:val="BodyText"/>
        <w:spacing w:line="252" w:lineRule="exact"/>
        <w:ind w:left="855" w:right="2"/>
        <w:jc w:val="center"/>
        <w:rPr>
          <w:rFonts w:ascii="Times New Roman"/>
          <w:spacing w:val="-2"/>
        </w:rPr>
      </w:pPr>
    </w:p>
    <w:p w14:paraId="7294B84C" w14:textId="5965F044" w:rsidR="00946BAB" w:rsidRDefault="00946BAB">
      <w:pPr>
        <w:pStyle w:val="BodyText"/>
        <w:spacing w:line="252" w:lineRule="exact"/>
        <w:ind w:left="855" w:right="2"/>
        <w:jc w:val="center"/>
      </w:pPr>
    </w:p>
    <w:p w14:paraId="1AEAA3AB" w14:textId="77777777" w:rsidR="00BF37CB" w:rsidRDefault="00BF37CB">
      <w:pPr>
        <w:pStyle w:val="BodyText"/>
        <w:spacing w:line="252" w:lineRule="exact"/>
        <w:ind w:left="855" w:right="2"/>
        <w:jc w:val="center"/>
      </w:pPr>
    </w:p>
    <w:p w14:paraId="64A086E0" w14:textId="77777777" w:rsidR="00BF37CB" w:rsidRDefault="00BF37CB">
      <w:pPr>
        <w:pStyle w:val="BodyText"/>
        <w:spacing w:line="252" w:lineRule="exact"/>
        <w:ind w:left="855" w:right="2"/>
        <w:jc w:val="center"/>
        <w:rPr>
          <w:rFonts w:ascii="Times New Roman"/>
          <w:spacing w:val="-2"/>
        </w:rPr>
      </w:pPr>
    </w:p>
    <w:p w14:paraId="1920514D" w14:textId="77777777" w:rsidR="00946BAB" w:rsidRDefault="00946BAB">
      <w:pPr>
        <w:pStyle w:val="BodyText"/>
        <w:spacing w:line="252" w:lineRule="exact"/>
        <w:ind w:left="855" w:right="2"/>
        <w:jc w:val="center"/>
        <w:rPr>
          <w:rFonts w:ascii="Times New Roman"/>
          <w:spacing w:val="-2"/>
        </w:rPr>
      </w:pPr>
    </w:p>
    <w:p w14:paraId="16A0A43F" w14:textId="77777777" w:rsidR="003B1E77" w:rsidRDefault="003B1E77">
      <w:pPr>
        <w:pStyle w:val="BodyText"/>
        <w:spacing w:line="252" w:lineRule="exact"/>
        <w:ind w:left="855" w:right="2"/>
        <w:jc w:val="center"/>
        <w:rPr>
          <w:rFonts w:ascii="Times New Roman"/>
        </w:rPr>
      </w:pPr>
    </w:p>
    <w:p w14:paraId="4B6F6B08" w14:textId="77777777" w:rsidR="00621BE3" w:rsidRDefault="00621BE3">
      <w:pPr>
        <w:pStyle w:val="BodyText"/>
        <w:spacing w:before="24" w:after="1"/>
        <w:jc w:val="left"/>
        <w:rPr>
          <w:rFonts w:ascii="Times New Roman"/>
          <w:sz w:val="20"/>
        </w:rPr>
      </w:pPr>
    </w:p>
    <w:tbl>
      <w:tblPr>
        <w:tblW w:w="52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6"/>
        <w:gridCol w:w="4134"/>
      </w:tblGrid>
      <w:tr w:rsidR="0057752A" w14:paraId="1B05FFDA" w14:textId="77777777" w:rsidTr="002F783C">
        <w:trPr>
          <w:trHeight w:val="620"/>
        </w:trPr>
        <w:tc>
          <w:tcPr>
            <w:tcW w:w="1086" w:type="dxa"/>
          </w:tcPr>
          <w:p w14:paraId="0C69E5E8" w14:textId="4157A829" w:rsidR="0057752A" w:rsidRDefault="00D52101" w:rsidP="0057752A">
            <w:pPr>
              <w:pStyle w:val="TableParagraph"/>
              <w:spacing w:before="168" w:line="276" w:lineRule="auto"/>
              <w:ind w:left="305" w:right="116" w:hanging="158"/>
              <w:jc w:val="left"/>
              <w:rPr>
                <w:sz w:val="24"/>
              </w:rPr>
            </w:pPr>
            <w:r>
              <w:rPr>
                <w:sz w:val="24"/>
              </w:rPr>
              <w:t>9 Jan 2025</w:t>
            </w:r>
          </w:p>
        </w:tc>
        <w:tc>
          <w:tcPr>
            <w:tcW w:w="4134" w:type="dxa"/>
          </w:tcPr>
          <w:p w14:paraId="2415DC57" w14:textId="77777777" w:rsidR="00D52101" w:rsidRDefault="00D52101" w:rsidP="00D52101">
            <w:pPr>
              <w:pStyle w:val="TableParagraph"/>
              <w:ind w:right="102"/>
              <w:rPr>
                <w:b/>
                <w:bCs/>
                <w:sz w:val="24"/>
              </w:rPr>
            </w:pPr>
            <w:r>
              <w:rPr>
                <w:b/>
                <w:bCs/>
                <w:sz w:val="24"/>
              </w:rPr>
              <w:t>A Maldon Journal – alternative historical view 1987 – 1994</w:t>
            </w:r>
          </w:p>
          <w:p w14:paraId="75B2B332" w14:textId="77777777" w:rsidR="00D52101" w:rsidRDefault="00D52101" w:rsidP="00D52101">
            <w:pPr>
              <w:pStyle w:val="TableParagraph"/>
              <w:ind w:right="102"/>
              <w:rPr>
                <w:sz w:val="24"/>
              </w:rPr>
            </w:pPr>
            <w:r>
              <w:rPr>
                <w:sz w:val="24"/>
              </w:rPr>
              <w:t>Patrick Chaplin</w:t>
            </w:r>
          </w:p>
          <w:p w14:paraId="15989E85" w14:textId="1D8289E5" w:rsidR="0057752A" w:rsidRPr="00B97009" w:rsidRDefault="0057752A" w:rsidP="0057752A">
            <w:pPr>
              <w:pStyle w:val="TableParagraph"/>
              <w:spacing w:line="262" w:lineRule="exact"/>
              <w:rPr>
                <w:sz w:val="24"/>
              </w:rPr>
            </w:pPr>
          </w:p>
        </w:tc>
      </w:tr>
      <w:tr w:rsidR="0057752A" w14:paraId="2C4C8BDB" w14:textId="77777777" w:rsidTr="002F783C">
        <w:trPr>
          <w:trHeight w:val="876"/>
        </w:trPr>
        <w:tc>
          <w:tcPr>
            <w:tcW w:w="1086" w:type="dxa"/>
          </w:tcPr>
          <w:p w14:paraId="4F7F507A" w14:textId="77777777" w:rsidR="00D52101" w:rsidRDefault="00D52101" w:rsidP="00D52101">
            <w:pPr>
              <w:pStyle w:val="TableParagraph"/>
              <w:spacing w:before="40" w:line="276" w:lineRule="auto"/>
              <w:ind w:left="305" w:right="167" w:hanging="104"/>
              <w:jc w:val="left"/>
              <w:rPr>
                <w:sz w:val="24"/>
              </w:rPr>
            </w:pPr>
            <w:r>
              <w:rPr>
                <w:sz w:val="24"/>
              </w:rPr>
              <w:t>6 Feb</w:t>
            </w:r>
          </w:p>
          <w:p w14:paraId="50351620" w14:textId="623F3ED2" w:rsidR="0057752A" w:rsidRDefault="00D52101" w:rsidP="00D52101">
            <w:pPr>
              <w:pStyle w:val="TableParagraph"/>
              <w:spacing w:before="186" w:line="276" w:lineRule="auto"/>
              <w:ind w:left="305" w:right="145" w:hanging="124"/>
              <w:jc w:val="left"/>
              <w:rPr>
                <w:sz w:val="24"/>
              </w:rPr>
            </w:pPr>
            <w:r>
              <w:rPr>
                <w:sz w:val="24"/>
              </w:rPr>
              <w:t>2025</w:t>
            </w:r>
          </w:p>
        </w:tc>
        <w:tc>
          <w:tcPr>
            <w:tcW w:w="4134" w:type="dxa"/>
          </w:tcPr>
          <w:p w14:paraId="10D55552" w14:textId="77777777" w:rsidR="00D52101" w:rsidRPr="002F783C" w:rsidRDefault="00D52101" w:rsidP="00D52101">
            <w:pPr>
              <w:pStyle w:val="TableParagraph"/>
              <w:ind w:right="103"/>
              <w:rPr>
                <w:sz w:val="24"/>
              </w:rPr>
            </w:pPr>
            <w:r>
              <w:rPr>
                <w:b/>
                <w:bCs/>
                <w:sz w:val="24"/>
              </w:rPr>
              <w:t xml:space="preserve">Maldon’s role in the Saving of </w:t>
            </w:r>
          </w:p>
          <w:p w14:paraId="4CA5DD89" w14:textId="77777777" w:rsidR="00D52101" w:rsidRDefault="00D52101" w:rsidP="00D52101">
            <w:pPr>
              <w:pStyle w:val="TableParagraph"/>
              <w:ind w:right="103"/>
              <w:rPr>
                <w:b/>
                <w:bCs/>
                <w:sz w:val="24"/>
              </w:rPr>
            </w:pPr>
            <w:r>
              <w:rPr>
                <w:b/>
                <w:bCs/>
                <w:sz w:val="24"/>
              </w:rPr>
              <w:t>Smithfield Market to new Museum of London</w:t>
            </w:r>
          </w:p>
          <w:p w14:paraId="45AA2B51" w14:textId="1230B4CD" w:rsidR="0057752A" w:rsidRPr="00C06D1F" w:rsidRDefault="00D52101" w:rsidP="00D52101">
            <w:pPr>
              <w:pStyle w:val="TableParagraph"/>
              <w:rPr>
                <w:bCs/>
                <w:sz w:val="24"/>
              </w:rPr>
            </w:pPr>
            <w:r>
              <w:rPr>
                <w:sz w:val="24"/>
              </w:rPr>
              <w:t>Julian Harrap</w:t>
            </w:r>
          </w:p>
        </w:tc>
      </w:tr>
      <w:tr w:rsidR="0057752A" w14:paraId="7CA70066" w14:textId="77777777" w:rsidTr="002F783C">
        <w:trPr>
          <w:trHeight w:val="832"/>
        </w:trPr>
        <w:tc>
          <w:tcPr>
            <w:tcW w:w="1086" w:type="dxa"/>
            <w:tcBorders>
              <w:bottom w:val="single" w:sz="4" w:space="0" w:color="000000"/>
            </w:tcBorders>
          </w:tcPr>
          <w:p w14:paraId="405F270A" w14:textId="77777777" w:rsidR="00D52101" w:rsidRDefault="00D52101" w:rsidP="00D52101">
            <w:pPr>
              <w:pStyle w:val="TableParagraph"/>
              <w:spacing w:before="40" w:line="276" w:lineRule="auto"/>
              <w:ind w:left="305" w:right="154" w:hanging="118"/>
              <w:jc w:val="left"/>
              <w:rPr>
                <w:sz w:val="24"/>
              </w:rPr>
            </w:pPr>
            <w:r>
              <w:rPr>
                <w:sz w:val="24"/>
              </w:rPr>
              <w:t>6 Mar</w:t>
            </w:r>
          </w:p>
          <w:p w14:paraId="0F9E2AB3" w14:textId="1D698AB1" w:rsidR="0057752A" w:rsidRDefault="00D52101" w:rsidP="00D52101">
            <w:pPr>
              <w:pStyle w:val="TableParagraph"/>
              <w:spacing w:before="46" w:line="276" w:lineRule="auto"/>
              <w:ind w:left="305" w:right="157" w:hanging="116"/>
              <w:jc w:val="left"/>
              <w:rPr>
                <w:sz w:val="24"/>
              </w:rPr>
            </w:pPr>
            <w:r>
              <w:rPr>
                <w:sz w:val="24"/>
              </w:rPr>
              <w:t>2025</w:t>
            </w:r>
          </w:p>
        </w:tc>
        <w:tc>
          <w:tcPr>
            <w:tcW w:w="4134" w:type="dxa"/>
            <w:tcBorders>
              <w:bottom w:val="single" w:sz="4" w:space="0" w:color="000000"/>
            </w:tcBorders>
          </w:tcPr>
          <w:p w14:paraId="31C952D5" w14:textId="77777777" w:rsidR="00D52101" w:rsidRDefault="00D52101" w:rsidP="00D52101">
            <w:pPr>
              <w:pStyle w:val="TableParagraph"/>
              <w:ind w:right="103"/>
              <w:rPr>
                <w:b/>
                <w:bCs/>
                <w:sz w:val="24"/>
              </w:rPr>
            </w:pPr>
            <w:r>
              <w:rPr>
                <w:b/>
                <w:bCs/>
                <w:sz w:val="24"/>
              </w:rPr>
              <w:t>The value of trees in our environment and planning considerations</w:t>
            </w:r>
          </w:p>
          <w:p w14:paraId="3784CC86" w14:textId="137B7A51" w:rsidR="002F783C" w:rsidRPr="002F783C" w:rsidRDefault="00D52101" w:rsidP="00D52101">
            <w:pPr>
              <w:pStyle w:val="TableParagraph"/>
              <w:ind w:right="102"/>
              <w:rPr>
                <w:sz w:val="24"/>
              </w:rPr>
            </w:pPr>
            <w:r>
              <w:rPr>
                <w:sz w:val="24"/>
              </w:rPr>
              <w:t>Dominic Poston</w:t>
            </w:r>
          </w:p>
        </w:tc>
      </w:tr>
      <w:tr w:rsidR="0057752A" w14:paraId="14843F5C" w14:textId="77777777" w:rsidTr="0057752A">
        <w:trPr>
          <w:trHeight w:val="855"/>
        </w:trPr>
        <w:tc>
          <w:tcPr>
            <w:tcW w:w="1086" w:type="dxa"/>
            <w:tcBorders>
              <w:top w:val="single" w:sz="4" w:space="0" w:color="000000"/>
              <w:bottom w:val="single" w:sz="4" w:space="0" w:color="000000"/>
            </w:tcBorders>
          </w:tcPr>
          <w:p w14:paraId="7E65F2F7" w14:textId="77777777" w:rsidR="007804CB" w:rsidRDefault="007804CB" w:rsidP="007804CB">
            <w:pPr>
              <w:pStyle w:val="TableParagraph"/>
              <w:spacing w:before="40" w:line="276" w:lineRule="auto"/>
              <w:ind w:left="305" w:right="154" w:hanging="118"/>
              <w:jc w:val="left"/>
              <w:rPr>
                <w:sz w:val="24"/>
              </w:rPr>
            </w:pPr>
            <w:r>
              <w:rPr>
                <w:sz w:val="24"/>
              </w:rPr>
              <w:t>3 April</w:t>
            </w:r>
          </w:p>
          <w:p w14:paraId="2DC75373" w14:textId="2826D948" w:rsidR="002F783C" w:rsidRDefault="007804CB" w:rsidP="007804CB">
            <w:pPr>
              <w:pStyle w:val="TableParagraph"/>
              <w:spacing w:before="40" w:line="276" w:lineRule="auto"/>
              <w:ind w:left="305" w:right="167" w:hanging="104"/>
              <w:jc w:val="left"/>
              <w:rPr>
                <w:sz w:val="24"/>
              </w:rPr>
            </w:pPr>
            <w:r>
              <w:rPr>
                <w:sz w:val="24"/>
              </w:rPr>
              <w:t>2025</w:t>
            </w:r>
          </w:p>
        </w:tc>
        <w:tc>
          <w:tcPr>
            <w:tcW w:w="4134" w:type="dxa"/>
            <w:tcBorders>
              <w:top w:val="single" w:sz="4" w:space="0" w:color="000000"/>
              <w:bottom w:val="single" w:sz="4" w:space="0" w:color="000000"/>
            </w:tcBorders>
          </w:tcPr>
          <w:p w14:paraId="55FAE6A8" w14:textId="77777777" w:rsidR="00D52101" w:rsidRDefault="00D52101" w:rsidP="00D52101">
            <w:pPr>
              <w:pStyle w:val="TableParagraph"/>
              <w:ind w:right="103"/>
              <w:rPr>
                <w:b/>
                <w:bCs/>
                <w:sz w:val="24"/>
              </w:rPr>
            </w:pPr>
            <w:r>
              <w:rPr>
                <w:b/>
                <w:bCs/>
                <w:sz w:val="24"/>
              </w:rPr>
              <w:t>A director’s view of the history and importance of the Chelmer and Blackwater Navigation</w:t>
            </w:r>
          </w:p>
          <w:p w14:paraId="700BECB1" w14:textId="156F9F83" w:rsidR="002F783C" w:rsidRPr="002F783C" w:rsidRDefault="00D52101" w:rsidP="00D52101">
            <w:pPr>
              <w:pStyle w:val="TableParagraph"/>
              <w:ind w:right="103"/>
              <w:rPr>
                <w:sz w:val="24"/>
              </w:rPr>
            </w:pPr>
            <w:r>
              <w:rPr>
                <w:sz w:val="24"/>
              </w:rPr>
              <w:t>Colin Edmund</w:t>
            </w:r>
          </w:p>
        </w:tc>
      </w:tr>
      <w:tr w:rsidR="0057752A" w14:paraId="2C997BB8" w14:textId="77777777" w:rsidTr="002F783C">
        <w:trPr>
          <w:trHeight w:val="856"/>
        </w:trPr>
        <w:tc>
          <w:tcPr>
            <w:tcW w:w="1086" w:type="dxa"/>
            <w:tcBorders>
              <w:top w:val="single" w:sz="4" w:space="0" w:color="000000"/>
              <w:bottom w:val="single" w:sz="4" w:space="0" w:color="000000"/>
            </w:tcBorders>
          </w:tcPr>
          <w:p w14:paraId="307F660B" w14:textId="2D98A22F" w:rsidR="002F783C" w:rsidRDefault="00F855DD" w:rsidP="0057752A">
            <w:pPr>
              <w:pStyle w:val="TableParagraph"/>
              <w:spacing w:before="40" w:line="276" w:lineRule="auto"/>
              <w:ind w:left="305" w:right="154" w:hanging="118"/>
              <w:jc w:val="left"/>
              <w:rPr>
                <w:sz w:val="24"/>
              </w:rPr>
            </w:pPr>
            <w:r>
              <w:rPr>
                <w:sz w:val="24"/>
              </w:rPr>
              <w:t>1 May 2025</w:t>
            </w:r>
          </w:p>
        </w:tc>
        <w:tc>
          <w:tcPr>
            <w:tcW w:w="4134" w:type="dxa"/>
            <w:tcBorders>
              <w:top w:val="single" w:sz="4" w:space="0" w:color="000000"/>
              <w:bottom w:val="single" w:sz="4" w:space="0" w:color="000000"/>
            </w:tcBorders>
          </w:tcPr>
          <w:p w14:paraId="24B5C846" w14:textId="56455DD4" w:rsidR="002F783C" w:rsidRDefault="00F855DD" w:rsidP="002F783C">
            <w:pPr>
              <w:pStyle w:val="TableParagraph"/>
              <w:ind w:right="103"/>
              <w:rPr>
                <w:b/>
                <w:bCs/>
                <w:sz w:val="24"/>
              </w:rPr>
            </w:pPr>
            <w:r>
              <w:rPr>
                <w:b/>
                <w:bCs/>
                <w:sz w:val="24"/>
              </w:rPr>
              <w:t xml:space="preserve">AGM plus </w:t>
            </w:r>
          </w:p>
          <w:p w14:paraId="50CB917E" w14:textId="2DA15FF5" w:rsidR="00F855DD" w:rsidRPr="00F855DD" w:rsidRDefault="005E2457" w:rsidP="005E2457">
            <w:pPr>
              <w:pStyle w:val="TableParagraph"/>
              <w:ind w:right="103"/>
              <w:rPr>
                <w:b/>
                <w:bCs/>
                <w:sz w:val="24"/>
              </w:rPr>
            </w:pPr>
            <w:r w:rsidRPr="005E2457">
              <w:rPr>
                <w:b/>
                <w:bCs/>
                <w:sz w:val="24"/>
              </w:rPr>
              <w:t>talk by Stephen Nunn ‘War Time in Maldon WWII</w:t>
            </w:r>
          </w:p>
        </w:tc>
      </w:tr>
      <w:tr w:rsidR="002F783C" w14:paraId="2FB79B4B" w14:textId="77777777" w:rsidTr="0057752A">
        <w:trPr>
          <w:trHeight w:val="856"/>
        </w:trPr>
        <w:tc>
          <w:tcPr>
            <w:tcW w:w="1086" w:type="dxa"/>
            <w:tcBorders>
              <w:top w:val="single" w:sz="4" w:space="0" w:color="000000"/>
            </w:tcBorders>
          </w:tcPr>
          <w:p w14:paraId="6E172362" w14:textId="3E16291E" w:rsidR="002F783C" w:rsidRDefault="00F855DD" w:rsidP="0057752A">
            <w:pPr>
              <w:pStyle w:val="TableParagraph"/>
              <w:spacing w:before="40" w:line="276" w:lineRule="auto"/>
              <w:ind w:left="305" w:right="154" w:hanging="118"/>
              <w:jc w:val="left"/>
              <w:rPr>
                <w:sz w:val="24"/>
              </w:rPr>
            </w:pPr>
            <w:r>
              <w:rPr>
                <w:sz w:val="24"/>
              </w:rPr>
              <w:t>5 June 2025</w:t>
            </w:r>
          </w:p>
        </w:tc>
        <w:tc>
          <w:tcPr>
            <w:tcW w:w="4134" w:type="dxa"/>
            <w:tcBorders>
              <w:top w:val="single" w:sz="4" w:space="0" w:color="000000"/>
            </w:tcBorders>
          </w:tcPr>
          <w:p w14:paraId="08B5562C" w14:textId="6331D8B6" w:rsidR="002F783C" w:rsidRPr="00AB3D9C" w:rsidRDefault="00AB3D9C" w:rsidP="0057752A">
            <w:pPr>
              <w:pStyle w:val="TableParagraph"/>
              <w:ind w:right="103"/>
              <w:rPr>
                <w:b/>
                <w:bCs/>
                <w:sz w:val="24"/>
              </w:rPr>
            </w:pPr>
            <w:r>
              <w:rPr>
                <w:b/>
                <w:bCs/>
                <w:sz w:val="24"/>
              </w:rPr>
              <w:t>To be co</w:t>
            </w:r>
            <w:r w:rsidR="00A86174">
              <w:rPr>
                <w:b/>
                <w:bCs/>
                <w:sz w:val="24"/>
              </w:rPr>
              <w:t>n</w:t>
            </w:r>
            <w:r>
              <w:rPr>
                <w:b/>
                <w:bCs/>
                <w:sz w:val="24"/>
              </w:rPr>
              <w:t>firmed</w:t>
            </w:r>
          </w:p>
        </w:tc>
      </w:tr>
    </w:tbl>
    <w:p w14:paraId="172C1FBB" w14:textId="4AF580EB" w:rsidR="00621BE3" w:rsidRDefault="003F1438">
      <w:pPr>
        <w:pStyle w:val="Heading1"/>
        <w:spacing w:before="79"/>
        <w:ind w:left="3457"/>
        <w:jc w:val="both"/>
        <w:rPr>
          <w:rFonts w:ascii="Arial"/>
        </w:rPr>
      </w:pPr>
      <w:r>
        <w:rPr>
          <w:b w:val="0"/>
        </w:rPr>
        <w:br w:type="column"/>
      </w:r>
      <w:r>
        <w:rPr>
          <w:rFonts w:ascii="Arial"/>
        </w:rPr>
        <w:t>Want</w:t>
      </w:r>
      <w:r>
        <w:rPr>
          <w:rFonts w:ascii="Arial"/>
          <w:spacing w:val="-3"/>
        </w:rPr>
        <w:t xml:space="preserve"> </w:t>
      </w:r>
      <w:r>
        <w:rPr>
          <w:rFonts w:ascii="Arial"/>
        </w:rPr>
        <w:t>to</w:t>
      </w:r>
      <w:r>
        <w:rPr>
          <w:rFonts w:ascii="Arial"/>
          <w:spacing w:val="-1"/>
        </w:rPr>
        <w:t xml:space="preserve"> </w:t>
      </w:r>
      <w:r>
        <w:rPr>
          <w:rFonts w:ascii="Arial"/>
          <w:spacing w:val="-4"/>
        </w:rPr>
        <w:t>Join?</w:t>
      </w:r>
    </w:p>
    <w:p w14:paraId="12CA1344" w14:textId="09AAF2F0" w:rsidR="00621BE3" w:rsidRDefault="003F1438">
      <w:pPr>
        <w:spacing w:before="276"/>
        <w:ind w:left="890" w:right="123"/>
        <w:jc w:val="both"/>
        <w:rPr>
          <w:sz w:val="24"/>
        </w:rPr>
      </w:pPr>
      <w:r>
        <w:rPr>
          <w:noProof/>
        </w:rPr>
        <mc:AlternateContent>
          <mc:Choice Requires="wpg">
            <w:drawing>
              <wp:anchor distT="0" distB="0" distL="0" distR="0" simplePos="0" relativeHeight="15729664" behindDoc="0" locked="0" layoutInCell="1" allowOverlap="1" wp14:anchorId="331D6B7E" wp14:editId="0AB18017">
                <wp:simplePos x="0" y="0"/>
                <wp:positionH relativeFrom="page">
                  <wp:posOffset>5448300</wp:posOffset>
                </wp:positionH>
                <wp:positionV relativeFrom="paragraph">
                  <wp:posOffset>852819</wp:posOffset>
                </wp:positionV>
                <wp:extent cx="1666239" cy="114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239" cy="11430"/>
                          <a:chOff x="0" y="0"/>
                          <a:chExt cx="1666239" cy="11430"/>
                        </a:xfrm>
                      </wpg:grpSpPr>
                      <wps:wsp>
                        <wps:cNvPr id="5" name="Graphic 5"/>
                        <wps:cNvSpPr/>
                        <wps:spPr>
                          <a:xfrm>
                            <a:off x="3810" y="7620"/>
                            <a:ext cx="1662430" cy="1270"/>
                          </a:xfrm>
                          <a:custGeom>
                            <a:avLst/>
                            <a:gdLst/>
                            <a:ahLst/>
                            <a:cxnLst/>
                            <a:rect l="l" t="t" r="r" b="b"/>
                            <a:pathLst>
                              <a:path w="1662430">
                                <a:moveTo>
                                  <a:pt x="0" y="0"/>
                                </a:moveTo>
                                <a:lnTo>
                                  <a:pt x="1662430" y="0"/>
                                </a:lnTo>
                              </a:path>
                            </a:pathLst>
                          </a:custGeom>
                          <a:ln w="7620">
                            <a:solidFill>
                              <a:srgbClr val="BFBFBF"/>
                            </a:solidFill>
                            <a:prstDash val="solid"/>
                          </a:ln>
                        </wps:spPr>
                        <wps:bodyPr wrap="square" lIns="0" tIns="0" rIns="0" bIns="0" rtlCol="0">
                          <a:prstTxWarp prst="textNoShape">
                            <a:avLst/>
                          </a:prstTxWarp>
                          <a:noAutofit/>
                        </wps:bodyPr>
                      </wps:wsp>
                      <wps:wsp>
                        <wps:cNvPr id="6" name="Graphic 6"/>
                        <wps:cNvSpPr/>
                        <wps:spPr>
                          <a:xfrm>
                            <a:off x="0" y="3810"/>
                            <a:ext cx="1662430" cy="1270"/>
                          </a:xfrm>
                          <a:custGeom>
                            <a:avLst/>
                            <a:gdLst/>
                            <a:ahLst/>
                            <a:cxnLst/>
                            <a:rect l="l" t="t" r="r" b="b"/>
                            <a:pathLst>
                              <a:path w="1662430">
                                <a:moveTo>
                                  <a:pt x="0" y="0"/>
                                </a:moveTo>
                                <a:lnTo>
                                  <a:pt x="1662430" y="0"/>
                                </a:lnTo>
                              </a:path>
                            </a:pathLst>
                          </a:custGeom>
                          <a:ln w="7620">
                            <a:solidFill>
                              <a:srgbClr val="000099"/>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4741D667" id="Group 4" o:spid="_x0000_s1026" style="position:absolute;margin-left:429pt;margin-top:67.15pt;width:131.2pt;height:.9pt;z-index:15729664;mso-wrap-distance-left:0;mso-wrap-distance-right:0;mso-position-horizontal-relative:page" coordsize="1666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">
                <v:shape id="Graphic 5" o:spid="_x0000_s1027" style="position:absolute;left:38;top:76;width:16624;height:12;visibility:visible;mso-wrap-style:square;v-text-anchor:top" coordsize="1662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" path="m,l1662430,e" filled="f" strokecolor="#bfbfbf" strokeweight=".6pt">
                  <v:path arrowok="t"/>
                </v:shape>
                <v:shape id="Graphic 6" o:spid="_x0000_s1028" style="position:absolute;top:38;width:16624;height:12;visibility:visible;mso-wrap-style:square;v-text-anchor:top" coordsize="1662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" path="m,l1662430,e" filled="f" strokecolor="#009" strokeweight=".6pt">
                  <v:path arrowok="t"/>
                </v:shape>
                <w10:wrap anchorx="page"/>
              </v:group>
            </w:pict>
          </mc:Fallback>
        </mc:AlternateContent>
      </w:r>
      <w:r>
        <w:rPr>
          <w:sz w:val="24"/>
        </w:rPr>
        <w:t xml:space="preserve">As a member you can expect free entry to monthly meetings and </w:t>
      </w:r>
      <w:r w:rsidR="002670FC">
        <w:rPr>
          <w:sz w:val="24"/>
        </w:rPr>
        <w:t>twice-yearly</w:t>
      </w:r>
      <w:r>
        <w:rPr>
          <w:sz w:val="24"/>
        </w:rPr>
        <w:t xml:space="preserve"> newsletters sent direct to you (preferably by email). You can make queries or suggestions through </w:t>
      </w:r>
      <w:hyperlink r:id="rId11">
        <w:r w:rsidRPr="00542BC6">
          <w:rPr>
            <w:i/>
            <w:color w:val="000099"/>
            <w:sz w:val="24"/>
            <w14:shadow w14:blurRad="50800" w14:dist="38100" w14:dir="2700000" w14:sx="100000" w14:sy="100000" w14:kx="0" w14:ky="0" w14:algn="tl">
              <w14:srgbClr w14:val="000000">
                <w14:alpha w14:val="60000"/>
              </w14:srgbClr>
            </w14:shadow>
          </w:rPr>
          <w:t>maldonsociety@aol.com</w:t>
        </w:r>
      </w:hyperlink>
      <w:r>
        <w:rPr>
          <w:i/>
          <w:color w:val="000099"/>
          <w:sz w:val="24"/>
        </w:rPr>
        <w:t xml:space="preserve"> </w:t>
      </w:r>
      <w:r>
        <w:rPr>
          <w:sz w:val="24"/>
        </w:rPr>
        <w:t>or by approaching a committee member at a meeting.</w:t>
      </w:r>
    </w:p>
    <w:p w14:paraId="770068F7" w14:textId="1229EF1D" w:rsidR="00621BE3" w:rsidRDefault="003F1438" w:rsidP="0020598A">
      <w:pPr>
        <w:ind w:left="890" w:right="129"/>
        <w:jc w:val="both"/>
        <w:rPr>
          <w:sz w:val="24"/>
        </w:rPr>
      </w:pPr>
      <w:r>
        <w:rPr>
          <w:sz w:val="24"/>
        </w:rPr>
        <w:t>Your subscription will directly help fund our public talks and support our archive work and the other initiatives described overleaf.</w:t>
      </w:r>
      <w:r>
        <w:rPr>
          <w:spacing w:val="5"/>
          <w:sz w:val="24"/>
        </w:rPr>
        <w:t xml:space="preserve"> </w:t>
      </w:r>
      <w:r>
        <w:rPr>
          <w:sz w:val="24"/>
        </w:rPr>
        <w:t>For</w:t>
      </w:r>
      <w:r>
        <w:rPr>
          <w:spacing w:val="4"/>
          <w:sz w:val="24"/>
        </w:rPr>
        <w:t xml:space="preserve"> </w:t>
      </w:r>
      <w:r>
        <w:rPr>
          <w:sz w:val="24"/>
        </w:rPr>
        <w:t>2024</w:t>
      </w:r>
      <w:r w:rsidR="00FF3CED">
        <w:rPr>
          <w:sz w:val="24"/>
        </w:rPr>
        <w:t>/25</w:t>
      </w:r>
      <w:r>
        <w:rPr>
          <w:spacing w:val="4"/>
          <w:sz w:val="24"/>
        </w:rPr>
        <w:t xml:space="preserve"> </w:t>
      </w:r>
      <w:r>
        <w:rPr>
          <w:sz w:val="24"/>
        </w:rPr>
        <w:t>the</w:t>
      </w:r>
      <w:r>
        <w:rPr>
          <w:spacing w:val="4"/>
          <w:sz w:val="24"/>
        </w:rPr>
        <w:t xml:space="preserve"> </w:t>
      </w:r>
      <w:r>
        <w:rPr>
          <w:sz w:val="24"/>
        </w:rPr>
        <w:t>subscriptions</w:t>
      </w:r>
      <w:r>
        <w:rPr>
          <w:spacing w:val="2"/>
          <w:sz w:val="24"/>
        </w:rPr>
        <w:t xml:space="preserve"> </w:t>
      </w:r>
      <w:r>
        <w:rPr>
          <w:sz w:val="24"/>
        </w:rPr>
        <w:t>are</w:t>
      </w:r>
      <w:r>
        <w:rPr>
          <w:spacing w:val="4"/>
          <w:sz w:val="24"/>
        </w:rPr>
        <w:t xml:space="preserve"> </w:t>
      </w:r>
      <w:r>
        <w:rPr>
          <w:sz w:val="24"/>
        </w:rPr>
        <w:t>£1</w:t>
      </w:r>
      <w:r w:rsidR="00D83981">
        <w:rPr>
          <w:sz w:val="24"/>
        </w:rPr>
        <w:t>5</w:t>
      </w:r>
      <w:r w:rsidR="00464F4C">
        <w:rPr>
          <w:sz w:val="24"/>
        </w:rPr>
        <w:t xml:space="preserve"> per person</w:t>
      </w:r>
      <w:r>
        <w:rPr>
          <w:spacing w:val="5"/>
          <w:sz w:val="24"/>
        </w:rPr>
        <w:t xml:space="preserve"> </w:t>
      </w:r>
      <w:r>
        <w:rPr>
          <w:sz w:val="24"/>
        </w:rPr>
        <w:t xml:space="preserve"> (lower rates</w:t>
      </w:r>
      <w:r>
        <w:rPr>
          <w:spacing w:val="-1"/>
          <w:sz w:val="24"/>
        </w:rPr>
        <w:t xml:space="preserve"> </w:t>
      </w:r>
      <w:r>
        <w:rPr>
          <w:sz w:val="24"/>
        </w:rPr>
        <w:t>can apply</w:t>
      </w:r>
      <w:r>
        <w:rPr>
          <w:spacing w:val="-1"/>
          <w:sz w:val="24"/>
        </w:rPr>
        <w:t xml:space="preserve"> </w:t>
      </w:r>
      <w:r>
        <w:rPr>
          <w:sz w:val="24"/>
        </w:rPr>
        <w:t>after October). Additional contributions are always welcome.</w:t>
      </w:r>
    </w:p>
    <w:p w14:paraId="3B0FF6C8" w14:textId="4D545C3F" w:rsidR="00621BE3" w:rsidRDefault="003F1438" w:rsidP="002F783C">
      <w:pPr>
        <w:ind w:left="890" w:right="121"/>
        <w:jc w:val="both"/>
        <w:rPr>
          <w:sz w:val="24"/>
        </w:rPr>
      </w:pPr>
      <w:r>
        <w:rPr>
          <w:noProof/>
        </w:rPr>
        <mc:AlternateContent>
          <mc:Choice Requires="wpg">
            <w:drawing>
              <wp:anchor distT="0" distB="0" distL="0" distR="0" simplePos="0" relativeHeight="487510528" behindDoc="1" locked="0" layoutInCell="1" allowOverlap="1" wp14:anchorId="568BB87D" wp14:editId="49316DD9">
                <wp:simplePos x="0" y="0"/>
                <wp:positionH relativeFrom="page">
                  <wp:posOffset>5448300</wp:posOffset>
                </wp:positionH>
                <wp:positionV relativeFrom="paragraph">
                  <wp:posOffset>502448</wp:posOffset>
                </wp:positionV>
                <wp:extent cx="1469390" cy="114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390" cy="11430"/>
                          <a:chOff x="0" y="0"/>
                          <a:chExt cx="1469390" cy="11430"/>
                        </a:xfrm>
                      </wpg:grpSpPr>
                      <wps:wsp>
                        <wps:cNvPr id="8" name="Graphic 8"/>
                        <wps:cNvSpPr/>
                        <wps:spPr>
                          <a:xfrm>
                            <a:off x="3810" y="7620"/>
                            <a:ext cx="1465580" cy="1270"/>
                          </a:xfrm>
                          <a:custGeom>
                            <a:avLst/>
                            <a:gdLst/>
                            <a:ahLst/>
                            <a:cxnLst/>
                            <a:rect l="l" t="t" r="r" b="b"/>
                            <a:pathLst>
                              <a:path w="1465580">
                                <a:moveTo>
                                  <a:pt x="0" y="0"/>
                                </a:moveTo>
                                <a:lnTo>
                                  <a:pt x="1465580" y="0"/>
                                </a:lnTo>
                              </a:path>
                            </a:pathLst>
                          </a:custGeom>
                          <a:ln w="7620">
                            <a:solidFill>
                              <a:srgbClr val="BFBFBF"/>
                            </a:solidFill>
                            <a:prstDash val="solid"/>
                          </a:ln>
                        </wps:spPr>
                        <wps:bodyPr wrap="square" lIns="0" tIns="0" rIns="0" bIns="0" rtlCol="0">
                          <a:prstTxWarp prst="textNoShape">
                            <a:avLst/>
                          </a:prstTxWarp>
                          <a:noAutofit/>
                        </wps:bodyPr>
                      </wps:wsp>
                      <wps:wsp>
                        <wps:cNvPr id="9" name="Graphic 9"/>
                        <wps:cNvSpPr/>
                        <wps:spPr>
                          <a:xfrm>
                            <a:off x="0" y="3810"/>
                            <a:ext cx="1465580" cy="1270"/>
                          </a:xfrm>
                          <a:custGeom>
                            <a:avLst/>
                            <a:gdLst/>
                            <a:ahLst/>
                            <a:cxnLst/>
                            <a:rect l="l" t="t" r="r" b="b"/>
                            <a:pathLst>
                              <a:path w="1465580">
                                <a:moveTo>
                                  <a:pt x="0" y="0"/>
                                </a:moveTo>
                                <a:lnTo>
                                  <a:pt x="1465580" y="0"/>
                                </a:lnTo>
                              </a:path>
                            </a:pathLst>
                          </a:custGeom>
                          <a:ln w="7620">
                            <a:solidFill>
                              <a:srgbClr val="000099"/>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2AEE1EF0" id="Group 7" o:spid="_x0000_s1026" style="position:absolute;margin-left:429pt;margin-top:39.55pt;width:115.7pt;height:.9pt;z-index:-15805952;mso-wrap-distance-left:0;mso-wrap-distance-right:0;mso-position-horizontal-relative:page" coordsize="146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">
                <v:shape id="Graphic 8" o:spid="_x0000_s1027" style="position:absolute;left:38;top:76;width:14655;height:12;visibility:visible;mso-wrap-style:square;v-text-anchor:top" coordsize="1465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" path="m,l1465580,e" filled="f" strokecolor="#bfbfbf" strokeweight=".6pt">
                  <v:path arrowok="t"/>
                </v:shape>
                <v:shape id="Graphic 9" o:spid="_x0000_s1028" style="position:absolute;top:38;width:14655;height:12;visibility:visible;mso-wrap-style:square;v-text-anchor:top" coordsize="1465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" path="m,l1465580,e" filled="f" strokecolor="#009" strokeweight=".6pt">
                  <v:path arrowok="t"/>
                </v:shape>
                <w10:wrap anchorx="page"/>
              </v:group>
            </w:pict>
          </mc:Fallback>
        </mc:AlternateContent>
      </w:r>
      <w:r>
        <w:rPr>
          <w:sz w:val="24"/>
        </w:rPr>
        <w:t xml:space="preserve">More about us can also be found on our website </w:t>
      </w:r>
      <w:hyperlink r:id="rId12">
        <w:r>
          <w:rPr>
            <w:i/>
            <w:sz w:val="24"/>
          </w:rPr>
          <w:t>www.maldonsoc.org.</w:t>
        </w:r>
      </w:hyperlink>
      <w:r>
        <w:rPr>
          <w:i/>
          <w:sz w:val="24"/>
        </w:rPr>
        <w:t xml:space="preserve"> </w:t>
      </w:r>
      <w:r>
        <w:rPr>
          <w:sz w:val="24"/>
        </w:rPr>
        <w:t xml:space="preserve">Our complete oral history archive is at </w:t>
      </w:r>
      <w:r w:rsidR="00307F69" w:rsidRPr="00542BC6">
        <w:rPr>
          <w:i/>
          <w:color w:val="000099"/>
          <w:sz w:val="24"/>
          <w14:shadow w14:blurRad="50800" w14:dist="38100" w14:dir="2700000" w14:sx="100000" w14:sy="100000" w14:kx="0" w14:ky="0" w14:algn="tl">
            <w14:srgbClr w14:val="000000">
              <w14:alpha w14:val="60000"/>
            </w14:srgbClr>
          </w14:shadow>
        </w:rPr>
        <w:t>maldonoralhistory.org</w:t>
      </w:r>
      <w:r w:rsidR="00307F69">
        <w:rPr>
          <w:i/>
          <w:color w:val="000099"/>
          <w:sz w:val="24"/>
        </w:rPr>
        <w:t xml:space="preserve">. </w:t>
      </w:r>
      <w:r w:rsidR="00307F69" w:rsidRPr="00307F69">
        <w:rPr>
          <w:i/>
          <w:sz w:val="24"/>
        </w:rPr>
        <w:t>Our</w:t>
      </w:r>
      <w:r w:rsidRPr="00307F69">
        <w:rPr>
          <w:sz w:val="24"/>
        </w:rPr>
        <w:t xml:space="preserve"> </w:t>
      </w:r>
      <w:r>
        <w:rPr>
          <w:sz w:val="24"/>
        </w:rPr>
        <w:t>pictorial archive is at the Maeldune Heritage Centre at the top of Market Hill, together with selections of oral history excerpts.</w:t>
      </w:r>
    </w:p>
    <w:p w14:paraId="6E7B2853" w14:textId="77777777" w:rsidR="00621BE3" w:rsidRDefault="003F1438">
      <w:pPr>
        <w:pStyle w:val="Heading1"/>
        <w:ind w:left="3572"/>
        <w:jc w:val="both"/>
        <w:rPr>
          <w:rFonts w:ascii="Arial"/>
        </w:rPr>
      </w:pPr>
      <w:r>
        <w:rPr>
          <w:rFonts w:ascii="Arial"/>
        </w:rPr>
        <w:t>How</w:t>
      </w:r>
      <w:r>
        <w:rPr>
          <w:rFonts w:ascii="Arial"/>
          <w:spacing w:val="-3"/>
        </w:rPr>
        <w:t xml:space="preserve"> </w:t>
      </w:r>
      <w:r>
        <w:rPr>
          <w:rFonts w:ascii="Arial"/>
        </w:rPr>
        <w:t>to</w:t>
      </w:r>
      <w:r>
        <w:rPr>
          <w:rFonts w:ascii="Arial"/>
          <w:spacing w:val="-1"/>
        </w:rPr>
        <w:t xml:space="preserve"> </w:t>
      </w:r>
      <w:r>
        <w:rPr>
          <w:rFonts w:ascii="Arial"/>
          <w:spacing w:val="-4"/>
        </w:rPr>
        <w:t>Join</w:t>
      </w:r>
    </w:p>
    <w:p w14:paraId="05C6F7E9" w14:textId="77777777" w:rsidR="00621BE3" w:rsidRDefault="003F1438">
      <w:pPr>
        <w:ind w:left="890" w:right="115"/>
        <w:jc w:val="both"/>
        <w:rPr>
          <w:sz w:val="24"/>
        </w:rPr>
      </w:pPr>
      <w:r>
        <w:rPr>
          <w:sz w:val="24"/>
        </w:rPr>
        <w:t>S</w:t>
      </w:r>
      <w:r>
        <w:rPr>
          <w:b/>
          <w:sz w:val="24"/>
        </w:rPr>
        <w:t>imply</w:t>
      </w:r>
      <w:r>
        <w:rPr>
          <w:b/>
          <w:spacing w:val="-1"/>
          <w:sz w:val="24"/>
        </w:rPr>
        <w:t xml:space="preserve"> </w:t>
      </w:r>
      <w:r>
        <w:rPr>
          <w:b/>
          <w:sz w:val="24"/>
        </w:rPr>
        <w:t>fill out</w:t>
      </w:r>
      <w:r>
        <w:rPr>
          <w:b/>
          <w:spacing w:val="-2"/>
          <w:sz w:val="24"/>
        </w:rPr>
        <w:t xml:space="preserve"> </w:t>
      </w:r>
      <w:r>
        <w:rPr>
          <w:b/>
          <w:sz w:val="24"/>
        </w:rPr>
        <w:t>your</w:t>
      </w:r>
      <w:r>
        <w:rPr>
          <w:b/>
          <w:spacing w:val="-1"/>
          <w:sz w:val="24"/>
        </w:rPr>
        <w:t xml:space="preserve"> </w:t>
      </w:r>
      <w:r>
        <w:rPr>
          <w:b/>
          <w:sz w:val="24"/>
        </w:rPr>
        <w:t>details</w:t>
      </w:r>
      <w:r>
        <w:rPr>
          <w:b/>
          <w:spacing w:val="-1"/>
          <w:sz w:val="24"/>
        </w:rPr>
        <w:t xml:space="preserve"> </w:t>
      </w:r>
      <w:r>
        <w:rPr>
          <w:b/>
          <w:sz w:val="24"/>
        </w:rPr>
        <w:t xml:space="preserve">overleaf </w:t>
      </w:r>
      <w:r>
        <w:rPr>
          <w:sz w:val="24"/>
        </w:rPr>
        <w:t>and</w:t>
      </w:r>
      <w:r>
        <w:rPr>
          <w:spacing w:val="-1"/>
          <w:sz w:val="24"/>
        </w:rPr>
        <w:t xml:space="preserve"> </w:t>
      </w:r>
      <w:r>
        <w:rPr>
          <w:sz w:val="24"/>
        </w:rPr>
        <w:t>hand</w:t>
      </w:r>
      <w:r>
        <w:rPr>
          <w:spacing w:val="-1"/>
          <w:sz w:val="24"/>
        </w:rPr>
        <w:t xml:space="preserve"> </w:t>
      </w:r>
      <w:r>
        <w:rPr>
          <w:sz w:val="24"/>
        </w:rPr>
        <w:t>in</w:t>
      </w:r>
      <w:r>
        <w:rPr>
          <w:spacing w:val="-3"/>
          <w:sz w:val="24"/>
        </w:rPr>
        <w:t xml:space="preserve"> </w:t>
      </w:r>
      <w:r>
        <w:rPr>
          <w:sz w:val="24"/>
        </w:rPr>
        <w:t>at</w:t>
      </w:r>
      <w:r>
        <w:rPr>
          <w:spacing w:val="-2"/>
          <w:sz w:val="24"/>
        </w:rPr>
        <w:t xml:space="preserve"> </w:t>
      </w:r>
      <w:r>
        <w:rPr>
          <w:sz w:val="24"/>
        </w:rPr>
        <w:t>a</w:t>
      </w:r>
      <w:r>
        <w:rPr>
          <w:spacing w:val="-1"/>
          <w:sz w:val="24"/>
        </w:rPr>
        <w:t xml:space="preserve"> </w:t>
      </w:r>
      <w:r>
        <w:rPr>
          <w:sz w:val="24"/>
        </w:rPr>
        <w:t xml:space="preserve">meeting or send to the Membership Secretary at 48 Mariners Way Maldon CM9 6YW </w:t>
      </w:r>
      <w:r>
        <w:rPr>
          <w:b/>
          <w:sz w:val="24"/>
        </w:rPr>
        <w:t xml:space="preserve">together with your subscription </w:t>
      </w:r>
      <w:r>
        <w:rPr>
          <w:sz w:val="24"/>
        </w:rPr>
        <w:t xml:space="preserve">either as a cheque made payable to </w:t>
      </w:r>
      <w:r>
        <w:rPr>
          <w:i/>
          <w:sz w:val="24"/>
        </w:rPr>
        <w:t xml:space="preserve">The Maldon Society </w:t>
      </w:r>
      <w:r>
        <w:rPr>
          <w:sz w:val="24"/>
        </w:rPr>
        <w:t xml:space="preserve">or alternatively by bank transfer direct to </w:t>
      </w:r>
      <w:r w:rsidRPr="00D242AB">
        <w:rPr>
          <w:b/>
          <w:bCs/>
          <w:sz w:val="24"/>
        </w:rPr>
        <w:t>The Maldon Society</w:t>
      </w:r>
      <w:r>
        <w:rPr>
          <w:sz w:val="24"/>
        </w:rPr>
        <w:t xml:space="preserve"> a/c no.</w:t>
      </w:r>
      <w:r>
        <w:rPr>
          <w:spacing w:val="40"/>
          <w:sz w:val="24"/>
        </w:rPr>
        <w:t xml:space="preserve"> </w:t>
      </w:r>
      <w:r w:rsidRPr="00D242AB">
        <w:rPr>
          <w:b/>
          <w:bCs/>
          <w:sz w:val="24"/>
        </w:rPr>
        <w:t xml:space="preserve">02659214 </w:t>
      </w:r>
      <w:r>
        <w:rPr>
          <w:sz w:val="24"/>
        </w:rPr>
        <w:t xml:space="preserve">sort code </w:t>
      </w:r>
      <w:r w:rsidRPr="00D242AB">
        <w:rPr>
          <w:b/>
          <w:bCs/>
          <w:sz w:val="24"/>
        </w:rPr>
        <w:t>30-91-85</w:t>
      </w:r>
      <w:r>
        <w:rPr>
          <w:sz w:val="24"/>
        </w:rPr>
        <w:t>.</w:t>
      </w:r>
    </w:p>
    <w:p w14:paraId="3E2602B8" w14:textId="77777777" w:rsidR="009A3034" w:rsidRDefault="003F1438">
      <w:pPr>
        <w:ind w:left="890"/>
        <w:jc w:val="both"/>
        <w:rPr>
          <w:noProof/>
        </w:rPr>
      </w:pPr>
      <w:r>
        <w:rPr>
          <w:sz w:val="24"/>
        </w:rPr>
        <w:t>Renewals</w:t>
      </w:r>
      <w:r>
        <w:rPr>
          <w:spacing w:val="-4"/>
          <w:sz w:val="24"/>
        </w:rPr>
        <w:t xml:space="preserve"> </w:t>
      </w:r>
      <w:r>
        <w:rPr>
          <w:sz w:val="24"/>
        </w:rPr>
        <w:t>are</w:t>
      </w:r>
      <w:r>
        <w:rPr>
          <w:spacing w:val="-4"/>
          <w:sz w:val="24"/>
        </w:rPr>
        <w:t xml:space="preserve"> </w:t>
      </w:r>
      <w:r>
        <w:rPr>
          <w:sz w:val="24"/>
        </w:rPr>
        <w:t>due</w:t>
      </w:r>
      <w:r>
        <w:rPr>
          <w:spacing w:val="-1"/>
          <w:sz w:val="24"/>
        </w:rPr>
        <w:t xml:space="preserve"> </w:t>
      </w:r>
      <w:r>
        <w:rPr>
          <w:sz w:val="24"/>
        </w:rPr>
        <w:t>in</w:t>
      </w:r>
      <w:r>
        <w:rPr>
          <w:spacing w:val="-4"/>
          <w:sz w:val="24"/>
        </w:rPr>
        <w:t xml:space="preserve"> </w:t>
      </w:r>
      <w:r>
        <w:rPr>
          <w:sz w:val="24"/>
        </w:rPr>
        <w:t>April</w:t>
      </w:r>
      <w:r>
        <w:rPr>
          <w:spacing w:val="-2"/>
          <w:sz w:val="24"/>
        </w:rPr>
        <w:t xml:space="preserve"> </w:t>
      </w:r>
      <w:r>
        <w:rPr>
          <w:sz w:val="24"/>
        </w:rPr>
        <w:t>each</w:t>
      </w:r>
      <w:r>
        <w:rPr>
          <w:spacing w:val="-3"/>
          <w:sz w:val="24"/>
        </w:rPr>
        <w:t xml:space="preserve"> </w:t>
      </w:r>
      <w:r>
        <w:rPr>
          <w:spacing w:val="-4"/>
          <w:sz w:val="24"/>
        </w:rPr>
        <w:t>year.</w:t>
      </w:r>
      <w:r w:rsidR="009A3034" w:rsidRPr="009A3034">
        <w:rPr>
          <w:noProof/>
        </w:rPr>
        <w:t xml:space="preserve"> </w:t>
      </w:r>
    </w:p>
    <w:p w14:paraId="3D214D95" w14:textId="565A76A2" w:rsidR="00621BE3" w:rsidRDefault="009A3034">
      <w:pPr>
        <w:ind w:left="890"/>
        <w:jc w:val="both"/>
        <w:rPr>
          <w:spacing w:val="-4"/>
          <w:sz w:val="24"/>
        </w:rPr>
      </w:pPr>
      <w:r w:rsidRPr="00DB3078">
        <w:rPr>
          <w:noProof/>
        </w:rPr>
        <w:drawing>
          <wp:inline distT="0" distB="0" distL="0" distR="0" wp14:anchorId="7BEF46CC" wp14:editId="58E953C4">
            <wp:extent cx="2651760" cy="1743257"/>
            <wp:effectExtent l="0" t="0" r="0" b="9525"/>
            <wp:docPr id="145375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1280" cy="1749516"/>
                    </a:xfrm>
                    <a:prstGeom prst="rect">
                      <a:avLst/>
                    </a:prstGeom>
                    <a:noFill/>
                    <a:ln>
                      <a:noFill/>
                    </a:ln>
                  </pic:spPr>
                </pic:pic>
              </a:graphicData>
            </a:graphic>
          </wp:inline>
        </w:drawing>
      </w:r>
      <w:r w:rsidR="00F31C69">
        <w:rPr>
          <w:noProof/>
        </w:rPr>
        <w:t xml:space="preserve">     </w:t>
      </w:r>
      <w:r w:rsidR="00F31C69">
        <w:rPr>
          <w:noProof/>
        </w:rPr>
        <w:drawing>
          <wp:inline distT="0" distB="0" distL="0" distR="0" wp14:anchorId="02A5C046" wp14:editId="2BCDF04F">
            <wp:extent cx="625475" cy="472440"/>
            <wp:effectExtent l="0" t="0" r="3175" b="3810"/>
            <wp:docPr id="2137855649" name="Picture 1" descr="A white building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55649" name="Picture 1" descr="A white building in a circ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54026" cy="494005"/>
                    </a:xfrm>
                    <a:prstGeom prst="rect">
                      <a:avLst/>
                    </a:prstGeom>
                  </pic:spPr>
                </pic:pic>
              </a:graphicData>
            </a:graphic>
          </wp:inline>
        </w:drawing>
      </w:r>
      <w:r w:rsidR="00F31C69">
        <w:rPr>
          <w:spacing w:val="-4"/>
          <w:sz w:val="24"/>
        </w:rPr>
        <w:t xml:space="preserve">   </w:t>
      </w:r>
    </w:p>
    <w:p w14:paraId="4FD51966" w14:textId="49DF47F9" w:rsidR="00FC1AB6" w:rsidRDefault="00FC1AB6">
      <w:pPr>
        <w:ind w:left="890"/>
        <w:jc w:val="both"/>
        <w:rPr>
          <w:sz w:val="24"/>
        </w:rPr>
      </w:pPr>
    </w:p>
    <w:p w14:paraId="41AA1FDA" w14:textId="15D8E903" w:rsidR="00621BE3" w:rsidRDefault="006F4798">
      <w:pPr>
        <w:jc w:val="both"/>
        <w:rPr>
          <w:sz w:val="24"/>
        </w:rPr>
        <w:sectPr w:rsidR="00621BE3" w:rsidSect="001D0C72">
          <w:pgSz w:w="15840" w:h="12240" w:orient="landscape"/>
          <w:pgMar w:top="460" w:right="420" w:bottom="280" w:left="620" w:header="720" w:footer="720" w:gutter="0"/>
          <w:cols w:num="2" w:space="720" w:equalWidth="0">
            <w:col w:w="6073" w:space="997"/>
            <w:col w:w="7730"/>
          </w:cols>
        </w:sectPr>
      </w:pPr>
      <w:r w:rsidRPr="00763027">
        <w:rPr>
          <w:noProof/>
          <w:highlight w:val="yellow"/>
        </w:rPr>
        <mc:AlternateContent>
          <mc:Choice Requires="wps">
            <w:drawing>
              <wp:anchor distT="45720" distB="45720" distL="114300" distR="114300" simplePos="0" relativeHeight="251658752" behindDoc="0" locked="0" layoutInCell="1" allowOverlap="1" wp14:anchorId="265AFBB6" wp14:editId="4A131662">
                <wp:simplePos x="0" y="0"/>
                <wp:positionH relativeFrom="column">
                  <wp:posOffset>617220</wp:posOffset>
                </wp:positionH>
                <wp:positionV relativeFrom="paragraph">
                  <wp:posOffset>6985</wp:posOffset>
                </wp:positionV>
                <wp:extent cx="2834640" cy="579120"/>
                <wp:effectExtent l="0" t="0" r="22860" b="11430"/>
                <wp:wrapSquare wrapText="bothSides"/>
                <wp:docPr id="52155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579120"/>
                        </a:xfrm>
                        <a:prstGeom prst="rect">
                          <a:avLst/>
                        </a:prstGeom>
                        <a:solidFill>
                          <a:srgbClr val="FFFFFF"/>
                        </a:solidFill>
                        <a:ln w="9525">
                          <a:solidFill>
                            <a:srgbClr val="000000"/>
                          </a:solidFill>
                          <a:miter lim="800000"/>
                          <a:headEnd/>
                          <a:tailEnd/>
                        </a:ln>
                      </wps:spPr>
                      <wps:txbx>
                        <w:txbxContent>
                          <w:p w14:paraId="7E81587F" w14:textId="77777777" w:rsidR="006F4798" w:rsidRDefault="006F4798" w:rsidP="006F4798">
                            <w:pPr>
                              <w:jc w:val="both"/>
                              <w:rPr>
                                <w:rFonts w:ascii="Aptos ExtraBold" w:hAnsi="Aptos ExtraBold"/>
                                <w:sz w:val="16"/>
                                <w:szCs w:val="16"/>
                              </w:rPr>
                            </w:pPr>
                            <w:r w:rsidRPr="004B68B9">
                              <w:rPr>
                                <w:rFonts w:ascii="Aptos ExtraBold" w:hAnsi="Aptos ExtraBold"/>
                                <w:sz w:val="16"/>
                                <w:szCs w:val="16"/>
                              </w:rPr>
                              <w:t>MAELDUNE HERITAGE CENTRE</w:t>
                            </w:r>
                            <w:r>
                              <w:rPr>
                                <w:rFonts w:ascii="Aptos ExtraBold" w:hAnsi="Aptos ExtraBold"/>
                                <w:sz w:val="16"/>
                                <w:szCs w:val="16"/>
                              </w:rPr>
                              <w:t xml:space="preserve">, MARKET HILL </w:t>
                            </w:r>
                            <w:r w:rsidRPr="004B68B9">
                              <w:rPr>
                                <w:rFonts w:ascii="Aptos ExtraBold" w:hAnsi="Aptos ExtraBold"/>
                                <w:sz w:val="16"/>
                                <w:szCs w:val="16"/>
                              </w:rPr>
                              <w:t xml:space="preserve"> – MALDON</w:t>
                            </w:r>
                          </w:p>
                          <w:p w14:paraId="432CE930" w14:textId="77777777" w:rsidR="006F4798" w:rsidRPr="004B68B9" w:rsidRDefault="006F4798" w:rsidP="006F4798">
                            <w:pPr>
                              <w:jc w:val="both"/>
                              <w:rPr>
                                <w:rFonts w:ascii="Aptos ExtraBold" w:hAnsi="Aptos ExtraBold"/>
                                <w:sz w:val="16"/>
                                <w:szCs w:val="16"/>
                              </w:rPr>
                            </w:pPr>
                            <w:r w:rsidRPr="004B68B9">
                              <w:rPr>
                                <w:rFonts w:ascii="Aptos ExtraBold" w:hAnsi="Aptos ExtraBold"/>
                                <w:sz w:val="16"/>
                                <w:szCs w:val="16"/>
                              </w:rPr>
                              <w:t>SOCIETY PHOTOGRAPHIC/ORAL HISTORY ARCHIVES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5AFBB6" id="_x0000_s1027" type="#_x0000_t202" style="position:absolute;left:0;text-align:left;margin-left:48.6pt;margin-top:.55pt;width:223.2pt;height:45.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">
                <v:textbox>
                  <w:txbxContent>
                    <w:p w14:paraId="7E81587F" w14:textId="77777777" w:rsidR="006F4798" w:rsidRDefault="006F4798" w:rsidP="006F4798">
                      <w:pPr>
                        <w:jc w:val="both"/>
                        <w:rPr>
                          <w:rFonts w:ascii="Aptos ExtraBold" w:hAnsi="Aptos ExtraBold"/>
                          <w:sz w:val="16"/>
                          <w:szCs w:val="16"/>
                        </w:rPr>
                      </w:pPr>
                      <w:r w:rsidRPr="004B68B9">
                        <w:rPr>
                          <w:rFonts w:ascii="Aptos ExtraBold" w:hAnsi="Aptos ExtraBold"/>
                          <w:sz w:val="16"/>
                          <w:szCs w:val="16"/>
                        </w:rPr>
                        <w:t>MAELDUNE HERITAGE CENTRE</w:t>
                      </w:r>
                      <w:r>
                        <w:rPr>
                          <w:rFonts w:ascii="Aptos ExtraBold" w:hAnsi="Aptos ExtraBold"/>
                          <w:sz w:val="16"/>
                          <w:szCs w:val="16"/>
                        </w:rPr>
                        <w:t xml:space="preserve">, MARKET </w:t>
                      </w:r>
                      <w:proofErr w:type="gramStart"/>
                      <w:r>
                        <w:rPr>
                          <w:rFonts w:ascii="Aptos ExtraBold" w:hAnsi="Aptos ExtraBold"/>
                          <w:sz w:val="16"/>
                          <w:szCs w:val="16"/>
                        </w:rPr>
                        <w:t xml:space="preserve">HILL </w:t>
                      </w:r>
                      <w:r w:rsidRPr="004B68B9">
                        <w:rPr>
                          <w:rFonts w:ascii="Aptos ExtraBold" w:hAnsi="Aptos ExtraBold"/>
                          <w:sz w:val="16"/>
                          <w:szCs w:val="16"/>
                        </w:rPr>
                        <w:t xml:space="preserve"> –</w:t>
                      </w:r>
                      <w:proofErr w:type="gramEnd"/>
                      <w:r w:rsidRPr="004B68B9">
                        <w:rPr>
                          <w:rFonts w:ascii="Aptos ExtraBold" w:hAnsi="Aptos ExtraBold"/>
                          <w:sz w:val="16"/>
                          <w:szCs w:val="16"/>
                        </w:rPr>
                        <w:t xml:space="preserve"> MALDON</w:t>
                      </w:r>
                    </w:p>
                    <w:p w14:paraId="432CE930" w14:textId="77777777" w:rsidR="006F4798" w:rsidRPr="004B68B9" w:rsidRDefault="006F4798" w:rsidP="006F4798">
                      <w:pPr>
                        <w:jc w:val="both"/>
                        <w:rPr>
                          <w:rFonts w:ascii="Aptos ExtraBold" w:hAnsi="Aptos ExtraBold"/>
                          <w:sz w:val="16"/>
                          <w:szCs w:val="16"/>
                        </w:rPr>
                      </w:pPr>
                      <w:r w:rsidRPr="004B68B9">
                        <w:rPr>
                          <w:rFonts w:ascii="Aptos ExtraBold" w:hAnsi="Aptos ExtraBold"/>
                          <w:sz w:val="16"/>
                          <w:szCs w:val="16"/>
                        </w:rPr>
                        <w:t>SOCIETY PHOTOGRAPHIC/ORAL HISTORY ARCHIVES</w:t>
                      </w:r>
                    </w:p>
                  </w:txbxContent>
                </v:textbox>
                <w10:wrap type="square"/>
              </v:shape>
            </w:pict>
          </mc:Fallback>
        </mc:AlternateContent>
      </w:r>
      <w:r w:rsidR="0010730E">
        <w:rPr>
          <w:rFonts w:ascii="Times New Roman"/>
          <w:spacing w:val="-2"/>
          <w:sz w:val="10"/>
        </w:rPr>
        <w:t xml:space="preserve">                                    </w:t>
      </w:r>
      <w:r w:rsidR="003B1E77">
        <w:rPr>
          <w:rFonts w:ascii="Times New Roman"/>
          <w:spacing w:val="-2"/>
          <w:sz w:val="10"/>
        </w:rPr>
        <w:t xml:space="preserve">                                                          </w:t>
      </w:r>
    </w:p>
    <w:p w14:paraId="3694B60D" w14:textId="20D430F6" w:rsidR="00621BE3" w:rsidRDefault="00621BE3">
      <w:pPr>
        <w:pStyle w:val="BodyText"/>
        <w:spacing w:before="42"/>
        <w:jc w:val="left"/>
        <w:rPr>
          <w:sz w:val="20"/>
        </w:rPr>
      </w:pPr>
    </w:p>
    <w:p w14:paraId="0218F1FC" w14:textId="0B18596F" w:rsidR="00621BE3" w:rsidRDefault="003F1438">
      <w:pPr>
        <w:tabs>
          <w:tab w:val="left" w:pos="8806"/>
        </w:tabs>
        <w:ind w:left="3341"/>
        <w:rPr>
          <w:sz w:val="20"/>
        </w:rPr>
      </w:pPr>
      <w:r>
        <w:rPr>
          <w:position w:val="208"/>
          <w:sz w:val="20"/>
        </w:rPr>
        <w:tab/>
      </w:r>
    </w:p>
    <w:sectPr w:rsidR="00621BE3">
      <w:type w:val="continuous"/>
      <w:pgSz w:w="15840" w:h="12240" w:orient="landscape"/>
      <w:pgMar w:top="460" w:right="4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ptos ExtraBold">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1DA"/>
    <w:multiLevelType w:val="hybridMultilevel"/>
    <w:tmpl w:val="86D2CAAE"/>
    <w:lvl w:ilvl="0" w:tplc="EA8EDAEA">
      <w:numFmt w:val="bullet"/>
      <w:lvlText w:val="•"/>
      <w:lvlJc w:val="left"/>
      <w:pPr>
        <w:ind w:left="872" w:hanging="550"/>
      </w:pPr>
      <w:rPr>
        <w:rFonts w:ascii="Times New Roman" w:eastAsia="Times New Roman" w:hAnsi="Times New Roman" w:cs="Times New Roman" w:hint="default"/>
        <w:b w:val="0"/>
        <w:bCs w:val="0"/>
        <w:i w:val="0"/>
        <w:iCs w:val="0"/>
        <w:spacing w:val="0"/>
        <w:w w:val="100"/>
        <w:sz w:val="22"/>
        <w:szCs w:val="22"/>
        <w:lang w:val="en-US" w:eastAsia="en-US" w:bidi="ar-SA"/>
      </w:rPr>
    </w:lvl>
    <w:lvl w:ilvl="1" w:tplc="F60A5EF8">
      <w:numFmt w:val="bullet"/>
      <w:lvlText w:val="•"/>
      <w:lvlJc w:val="left"/>
      <w:pPr>
        <w:ind w:left="1486" w:hanging="550"/>
      </w:pPr>
      <w:rPr>
        <w:rFonts w:hint="default"/>
        <w:lang w:val="en-US" w:eastAsia="en-US" w:bidi="ar-SA"/>
      </w:rPr>
    </w:lvl>
    <w:lvl w:ilvl="2" w:tplc="D52CA246">
      <w:numFmt w:val="bullet"/>
      <w:lvlText w:val="•"/>
      <w:lvlJc w:val="left"/>
      <w:pPr>
        <w:ind w:left="2092" w:hanging="550"/>
      </w:pPr>
      <w:rPr>
        <w:rFonts w:hint="default"/>
        <w:lang w:val="en-US" w:eastAsia="en-US" w:bidi="ar-SA"/>
      </w:rPr>
    </w:lvl>
    <w:lvl w:ilvl="3" w:tplc="FB9C20CE">
      <w:numFmt w:val="bullet"/>
      <w:lvlText w:val="•"/>
      <w:lvlJc w:val="left"/>
      <w:pPr>
        <w:ind w:left="2698" w:hanging="550"/>
      </w:pPr>
      <w:rPr>
        <w:rFonts w:hint="default"/>
        <w:lang w:val="en-US" w:eastAsia="en-US" w:bidi="ar-SA"/>
      </w:rPr>
    </w:lvl>
    <w:lvl w:ilvl="4" w:tplc="DE700534">
      <w:numFmt w:val="bullet"/>
      <w:lvlText w:val="•"/>
      <w:lvlJc w:val="left"/>
      <w:pPr>
        <w:ind w:left="3304" w:hanging="550"/>
      </w:pPr>
      <w:rPr>
        <w:rFonts w:hint="default"/>
        <w:lang w:val="en-US" w:eastAsia="en-US" w:bidi="ar-SA"/>
      </w:rPr>
    </w:lvl>
    <w:lvl w:ilvl="5" w:tplc="1B645436">
      <w:numFmt w:val="bullet"/>
      <w:lvlText w:val="•"/>
      <w:lvlJc w:val="left"/>
      <w:pPr>
        <w:ind w:left="3911" w:hanging="550"/>
      </w:pPr>
      <w:rPr>
        <w:rFonts w:hint="default"/>
        <w:lang w:val="en-US" w:eastAsia="en-US" w:bidi="ar-SA"/>
      </w:rPr>
    </w:lvl>
    <w:lvl w:ilvl="6" w:tplc="F9F6EA5A">
      <w:numFmt w:val="bullet"/>
      <w:lvlText w:val="•"/>
      <w:lvlJc w:val="left"/>
      <w:pPr>
        <w:ind w:left="4517" w:hanging="550"/>
      </w:pPr>
      <w:rPr>
        <w:rFonts w:hint="default"/>
        <w:lang w:val="en-US" w:eastAsia="en-US" w:bidi="ar-SA"/>
      </w:rPr>
    </w:lvl>
    <w:lvl w:ilvl="7" w:tplc="35FC713E">
      <w:numFmt w:val="bullet"/>
      <w:lvlText w:val="•"/>
      <w:lvlJc w:val="left"/>
      <w:pPr>
        <w:ind w:left="5123" w:hanging="550"/>
      </w:pPr>
      <w:rPr>
        <w:rFonts w:hint="default"/>
        <w:lang w:val="en-US" w:eastAsia="en-US" w:bidi="ar-SA"/>
      </w:rPr>
    </w:lvl>
    <w:lvl w:ilvl="8" w:tplc="CD06DCBA">
      <w:numFmt w:val="bullet"/>
      <w:lvlText w:val="•"/>
      <w:lvlJc w:val="left"/>
      <w:pPr>
        <w:ind w:left="5729" w:hanging="550"/>
      </w:pPr>
      <w:rPr>
        <w:rFonts w:hint="default"/>
        <w:lang w:val="en-US" w:eastAsia="en-US" w:bidi="ar-SA"/>
      </w:rPr>
    </w:lvl>
  </w:abstractNum>
  <w:abstractNum w:abstractNumId="1" w15:restartNumberingAfterBreak="0">
    <w:nsid w:val="74385628"/>
    <w:multiLevelType w:val="hybridMultilevel"/>
    <w:tmpl w:val="0086824E"/>
    <w:lvl w:ilvl="0" w:tplc="4E5C6D00">
      <w:numFmt w:val="bullet"/>
      <w:lvlText w:val="•"/>
      <w:lvlJc w:val="left"/>
      <w:pPr>
        <w:ind w:left="322" w:hanging="220"/>
      </w:pPr>
      <w:rPr>
        <w:rFonts w:ascii="Times New Roman" w:eastAsia="Times New Roman" w:hAnsi="Times New Roman" w:cs="Times New Roman" w:hint="default"/>
        <w:b w:val="0"/>
        <w:bCs w:val="0"/>
        <w:i w:val="0"/>
        <w:iCs w:val="0"/>
        <w:spacing w:val="0"/>
        <w:w w:val="100"/>
        <w:sz w:val="20"/>
        <w:szCs w:val="20"/>
        <w:lang w:val="en-US" w:eastAsia="en-US" w:bidi="ar-SA"/>
      </w:rPr>
    </w:lvl>
    <w:lvl w:ilvl="1" w:tplc="2E421B5C">
      <w:numFmt w:val="bullet"/>
      <w:lvlText w:val="•"/>
      <w:lvlJc w:val="left"/>
      <w:pPr>
        <w:ind w:left="973" w:hanging="220"/>
      </w:pPr>
      <w:rPr>
        <w:rFonts w:hint="default"/>
        <w:lang w:val="en-US" w:eastAsia="en-US" w:bidi="ar-SA"/>
      </w:rPr>
    </w:lvl>
    <w:lvl w:ilvl="2" w:tplc="F86E584E">
      <w:numFmt w:val="bullet"/>
      <w:lvlText w:val="•"/>
      <w:lvlJc w:val="left"/>
      <w:pPr>
        <w:ind w:left="1627" w:hanging="220"/>
      </w:pPr>
      <w:rPr>
        <w:rFonts w:hint="default"/>
        <w:lang w:val="en-US" w:eastAsia="en-US" w:bidi="ar-SA"/>
      </w:rPr>
    </w:lvl>
    <w:lvl w:ilvl="3" w:tplc="3882573C">
      <w:numFmt w:val="bullet"/>
      <w:lvlText w:val="•"/>
      <w:lvlJc w:val="left"/>
      <w:pPr>
        <w:ind w:left="2280" w:hanging="220"/>
      </w:pPr>
      <w:rPr>
        <w:rFonts w:hint="default"/>
        <w:lang w:val="en-US" w:eastAsia="en-US" w:bidi="ar-SA"/>
      </w:rPr>
    </w:lvl>
    <w:lvl w:ilvl="4" w:tplc="EA880BE2">
      <w:numFmt w:val="bullet"/>
      <w:lvlText w:val="•"/>
      <w:lvlJc w:val="left"/>
      <w:pPr>
        <w:ind w:left="2934" w:hanging="220"/>
      </w:pPr>
      <w:rPr>
        <w:rFonts w:hint="default"/>
        <w:lang w:val="en-US" w:eastAsia="en-US" w:bidi="ar-SA"/>
      </w:rPr>
    </w:lvl>
    <w:lvl w:ilvl="5" w:tplc="354C32E4">
      <w:numFmt w:val="bullet"/>
      <w:lvlText w:val="•"/>
      <w:lvlJc w:val="left"/>
      <w:pPr>
        <w:ind w:left="3587" w:hanging="220"/>
      </w:pPr>
      <w:rPr>
        <w:rFonts w:hint="default"/>
        <w:lang w:val="en-US" w:eastAsia="en-US" w:bidi="ar-SA"/>
      </w:rPr>
    </w:lvl>
    <w:lvl w:ilvl="6" w:tplc="A8821A3E">
      <w:numFmt w:val="bullet"/>
      <w:lvlText w:val="•"/>
      <w:lvlJc w:val="left"/>
      <w:pPr>
        <w:ind w:left="4241" w:hanging="220"/>
      </w:pPr>
      <w:rPr>
        <w:rFonts w:hint="default"/>
        <w:lang w:val="en-US" w:eastAsia="en-US" w:bidi="ar-SA"/>
      </w:rPr>
    </w:lvl>
    <w:lvl w:ilvl="7" w:tplc="1DEC6CC4">
      <w:numFmt w:val="bullet"/>
      <w:lvlText w:val="•"/>
      <w:lvlJc w:val="left"/>
      <w:pPr>
        <w:ind w:left="4894" w:hanging="220"/>
      </w:pPr>
      <w:rPr>
        <w:rFonts w:hint="default"/>
        <w:lang w:val="en-US" w:eastAsia="en-US" w:bidi="ar-SA"/>
      </w:rPr>
    </w:lvl>
    <w:lvl w:ilvl="8" w:tplc="126AD1CA">
      <w:numFmt w:val="bullet"/>
      <w:lvlText w:val="•"/>
      <w:lvlJc w:val="left"/>
      <w:pPr>
        <w:ind w:left="5548" w:hanging="220"/>
      </w:pPr>
      <w:rPr>
        <w:rFonts w:hint="default"/>
        <w:lang w:val="en-US" w:eastAsia="en-US" w:bidi="ar-SA"/>
      </w:rPr>
    </w:lvl>
  </w:abstractNum>
  <w:num w:numId="1" w16cid:durableId="989478796">
    <w:abstractNumId w:val="0"/>
  </w:num>
  <w:num w:numId="2" w16cid:durableId="836849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E3"/>
    <w:rsid w:val="0010730E"/>
    <w:rsid w:val="00153F6F"/>
    <w:rsid w:val="001D0C72"/>
    <w:rsid w:val="001D21F7"/>
    <w:rsid w:val="0020598A"/>
    <w:rsid w:val="002105F8"/>
    <w:rsid w:val="002670FC"/>
    <w:rsid w:val="002F783C"/>
    <w:rsid w:val="00307F69"/>
    <w:rsid w:val="00341C7A"/>
    <w:rsid w:val="00346F63"/>
    <w:rsid w:val="00375584"/>
    <w:rsid w:val="003B1E77"/>
    <w:rsid w:val="003F1438"/>
    <w:rsid w:val="00434F58"/>
    <w:rsid w:val="00464F4C"/>
    <w:rsid w:val="004709DA"/>
    <w:rsid w:val="00542BC6"/>
    <w:rsid w:val="005558C4"/>
    <w:rsid w:val="0057752A"/>
    <w:rsid w:val="005D26B6"/>
    <w:rsid w:val="005E1A09"/>
    <w:rsid w:val="005E2457"/>
    <w:rsid w:val="00613AE6"/>
    <w:rsid w:val="00621BE3"/>
    <w:rsid w:val="00661961"/>
    <w:rsid w:val="006C2AE7"/>
    <w:rsid w:val="006C69B2"/>
    <w:rsid w:val="006C7070"/>
    <w:rsid w:val="006E25B3"/>
    <w:rsid w:val="006F2CBB"/>
    <w:rsid w:val="006F4798"/>
    <w:rsid w:val="007804CB"/>
    <w:rsid w:val="007827E3"/>
    <w:rsid w:val="00822F2B"/>
    <w:rsid w:val="00824ABC"/>
    <w:rsid w:val="008A00B7"/>
    <w:rsid w:val="008E6D90"/>
    <w:rsid w:val="0093170A"/>
    <w:rsid w:val="00946BAB"/>
    <w:rsid w:val="0099585A"/>
    <w:rsid w:val="009A3034"/>
    <w:rsid w:val="00A11400"/>
    <w:rsid w:val="00A64CCC"/>
    <w:rsid w:val="00A86174"/>
    <w:rsid w:val="00AB3D9C"/>
    <w:rsid w:val="00B97009"/>
    <w:rsid w:val="00BF37CB"/>
    <w:rsid w:val="00C06D1F"/>
    <w:rsid w:val="00C70FBB"/>
    <w:rsid w:val="00D242AB"/>
    <w:rsid w:val="00D52101"/>
    <w:rsid w:val="00D83981"/>
    <w:rsid w:val="00DB64E8"/>
    <w:rsid w:val="00E01E8C"/>
    <w:rsid w:val="00F06562"/>
    <w:rsid w:val="00F31C69"/>
    <w:rsid w:val="00F7083C"/>
    <w:rsid w:val="00F855DD"/>
    <w:rsid w:val="00FC1AB6"/>
    <w:rsid w:val="00FF3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6EB"/>
  <w15:docId w15:val="{FF21D0D9-74B5-4B49-B2FE-0A46D2D4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5"/>
      <w:jc w:val="center"/>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spacing w:before="185"/>
      <w:ind w:left="102"/>
      <w:jc w:val="both"/>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66"/>
      <w:ind w:right="19"/>
      <w:jc w:val="center"/>
    </w:pPr>
    <w:rPr>
      <w:rFonts w:ascii="Old English Text MT" w:eastAsia="Old English Text MT" w:hAnsi="Old English Text MT" w:cs="Old English Text MT"/>
      <w:sz w:val="59"/>
      <w:szCs w:val="59"/>
    </w:rPr>
  </w:style>
  <w:style w:type="paragraph" w:styleId="ListParagraph">
    <w:name w:val="List Paragraph"/>
    <w:basedOn w:val="Normal"/>
    <w:uiPriority w:val="1"/>
    <w:qFormat/>
    <w:pPr>
      <w:spacing w:before="240"/>
      <w:ind w:left="872" w:right="117" w:hanging="550"/>
      <w:jc w:val="both"/>
    </w:pPr>
  </w:style>
  <w:style w:type="paragraph" w:customStyle="1" w:styleId="TableParagraph">
    <w:name w:val="Table Paragraph"/>
    <w:basedOn w:val="Normal"/>
    <w:uiPriority w:val="1"/>
    <w:qFormat/>
    <w:pPr>
      <w:ind w:left="125" w:right="101"/>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Details</dc:title>
  <dc:creator>Lindsey Wright</dc:creator>
  <cp:lastModifiedBy>Ian Linton</cp:lastModifiedBy>
  <cp:revision>3</cp:revision>
  <cp:lastPrinted>2024-12-12T15:24:00Z</cp:lastPrinted>
  <dcterms:created xsi:type="dcterms:W3CDTF">2025-01-07T10:38:00Z</dcterms:created>
  <dcterms:modified xsi:type="dcterms:W3CDTF">2025-01-07T11:53:00Z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2023-03-29T00:00:00Z</vt:filetime>
  </property>
</Properties>
</file>